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708"/>
        <w:gridCol w:w="5760"/>
      </w:tblGrid>
      <w:tr w:rsidR="0013109F" w:rsidRPr="001B7548" w:rsidTr="00453407">
        <w:tc>
          <w:tcPr>
            <w:tcW w:w="3708" w:type="dxa"/>
          </w:tcPr>
          <w:p w:rsidR="0013109F" w:rsidRPr="001B7548" w:rsidRDefault="0013109F" w:rsidP="00453407">
            <w:pPr>
              <w:jc w:val="center"/>
              <w:rPr>
                <w:rFonts w:ascii="Times New Roman" w:hAnsi="Times New Roman"/>
                <w:sz w:val="26"/>
                <w:szCs w:val="26"/>
              </w:rPr>
            </w:pPr>
            <w:r w:rsidRPr="001B7548">
              <w:rPr>
                <w:rFonts w:ascii="Times New Roman" w:hAnsi="Times New Roman"/>
                <w:sz w:val="26"/>
                <w:szCs w:val="26"/>
              </w:rPr>
              <w:t>UBND HUYỆN CẨM GIÀNG</w:t>
            </w:r>
          </w:p>
          <w:p w:rsidR="0013109F" w:rsidRPr="001B7548" w:rsidRDefault="00A36725" w:rsidP="00453407">
            <w:pPr>
              <w:jc w:val="center"/>
              <w:rPr>
                <w:rFonts w:ascii="Times New Roman" w:hAnsi="Times New Roman"/>
                <w:b/>
                <w:sz w:val="26"/>
                <w:szCs w:val="26"/>
              </w:rPr>
            </w:pPr>
            <w:r>
              <w:rPr>
                <w:rFonts w:ascii="Times New Roman" w:hAnsi="Times New Roman"/>
                <w:b/>
                <w:sz w:val="26"/>
                <w:szCs w:val="26"/>
              </w:rPr>
              <w:t>TRƯỜNG MN</w:t>
            </w:r>
            <w:r w:rsidR="005065D1">
              <w:rPr>
                <w:rFonts w:ascii="Times New Roman" w:hAnsi="Times New Roman"/>
                <w:b/>
                <w:sz w:val="26"/>
                <w:szCs w:val="26"/>
              </w:rPr>
              <w:t xml:space="preserve"> ĐỊNH</w:t>
            </w:r>
            <w:r>
              <w:rPr>
                <w:rFonts w:ascii="Times New Roman" w:hAnsi="Times New Roman"/>
                <w:b/>
                <w:sz w:val="26"/>
                <w:szCs w:val="26"/>
              </w:rPr>
              <w:t xml:space="preserve"> SƠN</w:t>
            </w:r>
          </w:p>
          <w:p w:rsidR="0013109F" w:rsidRPr="001B7548" w:rsidRDefault="00D92556" w:rsidP="00453407">
            <w:pPr>
              <w:jc w:val="center"/>
              <w:rPr>
                <w:rFonts w:ascii="Times New Roman" w:hAnsi="Times New Roman"/>
              </w:rPr>
            </w:pPr>
            <w:r>
              <w:rPr>
                <w:rFonts w:ascii="Times New Roman" w:hAnsi="Times New Roman"/>
                <w:noProof/>
              </w:rPr>
              <w:pict>
                <v:line id="_x0000_s1026" style="position:absolute;left:0;text-align:left;flip:y;z-index:251660288" from="46.2pt,2.3pt" to="124.2pt,2.3pt"/>
              </w:pict>
            </w:r>
          </w:p>
          <w:p w:rsidR="0013109F" w:rsidRPr="001B7548" w:rsidRDefault="00CA7F6B" w:rsidP="00E01A0D">
            <w:pPr>
              <w:jc w:val="center"/>
              <w:rPr>
                <w:rFonts w:ascii="Times New Roman" w:hAnsi="Times New Roman"/>
              </w:rPr>
            </w:pPr>
            <w:r>
              <w:rPr>
                <w:rFonts w:ascii="Times New Roman" w:hAnsi="Times New Roman"/>
              </w:rPr>
              <w:t>Số:</w:t>
            </w:r>
            <w:r w:rsidR="00E01A0D">
              <w:rPr>
                <w:rFonts w:ascii="Times New Roman" w:hAnsi="Times New Roman"/>
              </w:rPr>
              <w:t>……</w:t>
            </w:r>
            <w:r>
              <w:rPr>
                <w:rFonts w:ascii="Times New Roman" w:hAnsi="Times New Roman"/>
              </w:rPr>
              <w:t>/KH</w:t>
            </w:r>
            <w:r w:rsidR="0013109F" w:rsidRPr="001B7548">
              <w:rPr>
                <w:rFonts w:ascii="Times New Roman" w:hAnsi="Times New Roman"/>
              </w:rPr>
              <w:t>-M</w:t>
            </w:r>
            <w:r w:rsidR="00A36725">
              <w:rPr>
                <w:rFonts w:ascii="Times New Roman" w:hAnsi="Times New Roman"/>
              </w:rPr>
              <w:t>N</w:t>
            </w:r>
            <w:r w:rsidR="005065D1">
              <w:rPr>
                <w:rFonts w:ascii="Times New Roman" w:hAnsi="Times New Roman"/>
              </w:rPr>
              <w:t>Đ</w:t>
            </w:r>
            <w:r w:rsidR="00A36725">
              <w:rPr>
                <w:rFonts w:ascii="Times New Roman" w:hAnsi="Times New Roman"/>
              </w:rPr>
              <w:t>S</w:t>
            </w:r>
          </w:p>
        </w:tc>
        <w:tc>
          <w:tcPr>
            <w:tcW w:w="5760" w:type="dxa"/>
          </w:tcPr>
          <w:p w:rsidR="0013109F" w:rsidRPr="001B7548" w:rsidRDefault="0013109F" w:rsidP="00453407">
            <w:pPr>
              <w:jc w:val="center"/>
              <w:rPr>
                <w:rFonts w:ascii="Times New Roman" w:hAnsi="Times New Roman"/>
                <w:b/>
                <w:sz w:val="26"/>
                <w:szCs w:val="26"/>
              </w:rPr>
            </w:pPr>
            <w:r w:rsidRPr="001B7548">
              <w:rPr>
                <w:rFonts w:ascii="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sidRPr="001B7548">
                  <w:rPr>
                    <w:rFonts w:ascii="Times New Roman" w:hAnsi="Times New Roman"/>
                    <w:b/>
                    <w:sz w:val="26"/>
                    <w:szCs w:val="26"/>
                  </w:rPr>
                  <w:t>NAM</w:t>
                </w:r>
              </w:smartTag>
            </w:smartTag>
          </w:p>
          <w:p w:rsidR="0013109F" w:rsidRPr="001B7548" w:rsidRDefault="0013109F" w:rsidP="00453407">
            <w:pPr>
              <w:jc w:val="center"/>
              <w:rPr>
                <w:rFonts w:ascii="Times New Roman" w:hAnsi="Times New Roman"/>
                <w:b/>
              </w:rPr>
            </w:pPr>
            <w:r w:rsidRPr="001B7548">
              <w:rPr>
                <w:rFonts w:ascii="Times New Roman" w:hAnsi="Times New Roman"/>
                <w:b/>
              </w:rPr>
              <w:t>Độc lập - Tự do - Hạnh Phúc</w:t>
            </w:r>
          </w:p>
          <w:p w:rsidR="0013109F" w:rsidRPr="001B7548" w:rsidRDefault="00D92556" w:rsidP="00453407">
            <w:pPr>
              <w:jc w:val="right"/>
              <w:rPr>
                <w:rFonts w:ascii="Times New Roman" w:hAnsi="Times New Roman"/>
                <w:i/>
              </w:rPr>
            </w:pPr>
            <w:r>
              <w:rPr>
                <w:rFonts w:ascii="Times New Roman" w:hAnsi="Times New Roman"/>
                <w:noProof/>
              </w:rPr>
              <w:pict>
                <v:line id="_x0000_s1027" style="position:absolute;left:0;text-align:left;z-index:251661312" from="52.95pt,1.15pt" to="223.05pt,1.15pt"/>
              </w:pict>
            </w:r>
          </w:p>
          <w:p w:rsidR="0013109F" w:rsidRPr="001B7548" w:rsidRDefault="005065D1" w:rsidP="001F510B">
            <w:pPr>
              <w:jc w:val="center"/>
              <w:rPr>
                <w:rFonts w:ascii="Times New Roman" w:hAnsi="Times New Roman"/>
                <w:i/>
              </w:rPr>
            </w:pPr>
            <w:r>
              <w:rPr>
                <w:rFonts w:ascii="Times New Roman" w:hAnsi="Times New Roman"/>
                <w:i/>
              </w:rPr>
              <w:t xml:space="preserve"> Định</w:t>
            </w:r>
            <w:r w:rsidR="0086504A">
              <w:rPr>
                <w:rFonts w:ascii="Times New Roman" w:hAnsi="Times New Roman"/>
                <w:i/>
              </w:rPr>
              <w:t xml:space="preserve"> Sơn</w:t>
            </w:r>
            <w:r w:rsidR="0013109F" w:rsidRPr="001B7548">
              <w:rPr>
                <w:rFonts w:ascii="Times New Roman" w:hAnsi="Times New Roman"/>
                <w:i/>
              </w:rPr>
              <w:t>, ngày</w:t>
            </w:r>
            <w:r w:rsidR="00651E57">
              <w:rPr>
                <w:rFonts w:ascii="Times New Roman" w:hAnsi="Times New Roman"/>
                <w:i/>
              </w:rPr>
              <w:t xml:space="preserve"> ……</w:t>
            </w:r>
            <w:r w:rsidR="0013109F" w:rsidRPr="001B7548">
              <w:rPr>
                <w:rFonts w:ascii="Times New Roman" w:hAnsi="Times New Roman"/>
                <w:i/>
              </w:rPr>
              <w:t xml:space="preserve"> tháng </w:t>
            </w:r>
            <w:r w:rsidR="00E01A0D">
              <w:rPr>
                <w:rFonts w:ascii="Times New Roman" w:hAnsi="Times New Roman"/>
                <w:i/>
              </w:rPr>
              <w:t>10</w:t>
            </w:r>
            <w:r w:rsidR="0013109F" w:rsidRPr="001B7548">
              <w:rPr>
                <w:rFonts w:ascii="Times New Roman" w:hAnsi="Times New Roman"/>
                <w:i/>
              </w:rPr>
              <w:t xml:space="preserve"> năm 20</w:t>
            </w:r>
            <w:r w:rsidR="0086504A">
              <w:rPr>
                <w:rFonts w:ascii="Times New Roman" w:hAnsi="Times New Roman"/>
                <w:i/>
              </w:rPr>
              <w:t>2</w:t>
            </w:r>
            <w:r w:rsidR="00E01A0D">
              <w:rPr>
                <w:rFonts w:ascii="Times New Roman" w:hAnsi="Times New Roman"/>
                <w:i/>
              </w:rPr>
              <w:t>4</w:t>
            </w:r>
          </w:p>
        </w:tc>
      </w:tr>
    </w:tbl>
    <w:p w:rsidR="0013109F" w:rsidRPr="00451E83" w:rsidRDefault="0013109F" w:rsidP="00451E83">
      <w:pPr>
        <w:rPr>
          <w:rFonts w:ascii="Times New Roman" w:hAnsi="Times New Roman"/>
          <w:szCs w:val="28"/>
          <w:highlight w:val="yellow"/>
        </w:rPr>
      </w:pPr>
    </w:p>
    <w:p w:rsidR="0013109F" w:rsidRPr="00911B3C" w:rsidRDefault="00201ACD" w:rsidP="00911B3C">
      <w:pPr>
        <w:jc w:val="center"/>
        <w:rPr>
          <w:rFonts w:ascii="Times New Roman" w:hAnsi="Times New Roman"/>
          <w:b/>
          <w:szCs w:val="28"/>
        </w:rPr>
      </w:pPr>
      <w:r w:rsidRPr="00911B3C">
        <w:rPr>
          <w:rFonts w:ascii="Times New Roman" w:hAnsi="Times New Roman"/>
          <w:b/>
          <w:szCs w:val="28"/>
        </w:rPr>
        <w:t>KẾ HOẠCH</w:t>
      </w:r>
    </w:p>
    <w:p w:rsidR="0013109F" w:rsidRPr="00911B3C" w:rsidRDefault="0013109F" w:rsidP="00911B3C">
      <w:pPr>
        <w:jc w:val="center"/>
        <w:rPr>
          <w:rFonts w:ascii="Times New Roman" w:hAnsi="Times New Roman"/>
          <w:b/>
          <w:bCs/>
          <w:iCs/>
          <w:color w:val="000000"/>
          <w:szCs w:val="28"/>
          <w:bdr w:val="none" w:sz="0" w:space="0" w:color="auto" w:frame="1"/>
        </w:rPr>
      </w:pPr>
      <w:r w:rsidRPr="00911B3C">
        <w:rPr>
          <w:rFonts w:ascii="Times New Roman" w:hAnsi="Times New Roman"/>
          <w:b/>
          <w:szCs w:val="28"/>
        </w:rPr>
        <w:t xml:space="preserve">Thực hiện </w:t>
      </w:r>
      <w:r w:rsidR="001F510B" w:rsidRPr="00911B3C">
        <w:rPr>
          <w:rFonts w:ascii="Times New Roman" w:hAnsi="Times New Roman"/>
          <w:b/>
          <w:bCs/>
          <w:iCs/>
          <w:color w:val="000000"/>
          <w:szCs w:val="28"/>
          <w:bdr w:val="none" w:sz="0" w:space="0" w:color="auto" w:frame="1"/>
        </w:rPr>
        <w:t>vận động các khoản</w:t>
      </w:r>
      <w:r w:rsidRPr="00911B3C">
        <w:rPr>
          <w:rFonts w:ascii="Times New Roman" w:hAnsi="Times New Roman"/>
          <w:b/>
          <w:bCs/>
          <w:iCs/>
          <w:color w:val="000000"/>
          <w:szCs w:val="28"/>
          <w:bdr w:val="none" w:sz="0" w:space="0" w:color="auto" w:frame="1"/>
        </w:rPr>
        <w:t xml:space="preserve"> tài trợ </w:t>
      </w:r>
    </w:p>
    <w:p w:rsidR="004154B0" w:rsidRPr="00911B3C" w:rsidRDefault="0013109F" w:rsidP="00911B3C">
      <w:pPr>
        <w:jc w:val="center"/>
        <w:rPr>
          <w:rFonts w:ascii="Times New Roman" w:hAnsi="Times New Roman"/>
          <w:b/>
          <w:bCs/>
          <w:iCs/>
          <w:color w:val="000000"/>
          <w:szCs w:val="28"/>
          <w:bdr w:val="none" w:sz="0" w:space="0" w:color="auto" w:frame="1"/>
        </w:rPr>
      </w:pPr>
      <w:proofErr w:type="gramStart"/>
      <w:r w:rsidRPr="00911B3C">
        <w:rPr>
          <w:rFonts w:ascii="Times New Roman" w:hAnsi="Times New Roman"/>
          <w:b/>
          <w:bCs/>
          <w:iCs/>
          <w:color w:val="000000"/>
          <w:szCs w:val="28"/>
          <w:bdr w:val="none" w:sz="0" w:space="0" w:color="auto" w:frame="1"/>
        </w:rPr>
        <w:t>để</w:t>
      </w:r>
      <w:proofErr w:type="gramEnd"/>
      <w:r w:rsidRPr="00911B3C">
        <w:rPr>
          <w:rFonts w:ascii="Times New Roman" w:hAnsi="Times New Roman"/>
          <w:b/>
          <w:bCs/>
          <w:iCs/>
          <w:color w:val="000000"/>
          <w:szCs w:val="28"/>
          <w:bdr w:val="none" w:sz="0" w:space="0" w:color="auto" w:frame="1"/>
        </w:rPr>
        <w:t xml:space="preserve"> </w:t>
      </w:r>
      <w:r w:rsidR="004154B0" w:rsidRPr="00911B3C">
        <w:rPr>
          <w:rFonts w:ascii="Times New Roman" w:hAnsi="Times New Roman"/>
          <w:b/>
          <w:bCs/>
          <w:iCs/>
          <w:color w:val="000000"/>
          <w:szCs w:val="28"/>
          <w:bdr w:val="none" w:sz="0" w:space="0" w:color="auto" w:frame="1"/>
        </w:rPr>
        <w:t>để mua sắm bổ sung trang thiết bị dạy học, tu sửa cơ sở vật chất</w:t>
      </w:r>
    </w:p>
    <w:p w:rsidR="0013109F" w:rsidRPr="00911B3C" w:rsidRDefault="00E01A0D" w:rsidP="00911B3C">
      <w:pPr>
        <w:jc w:val="center"/>
        <w:rPr>
          <w:rFonts w:ascii="Times New Roman" w:hAnsi="Times New Roman"/>
          <w:b/>
          <w:szCs w:val="28"/>
        </w:rPr>
      </w:pPr>
      <w:r w:rsidRPr="00911B3C">
        <w:rPr>
          <w:rFonts w:ascii="Times New Roman" w:hAnsi="Times New Roman"/>
          <w:b/>
          <w:bCs/>
          <w:iCs/>
          <w:color w:val="000000"/>
          <w:szCs w:val="28"/>
          <w:bdr w:val="none" w:sz="0" w:space="0" w:color="auto" w:frame="1"/>
        </w:rPr>
        <w:t>Giai đoạn</w:t>
      </w:r>
      <w:r w:rsidR="003D70FD" w:rsidRPr="00911B3C">
        <w:rPr>
          <w:rFonts w:ascii="Times New Roman" w:hAnsi="Times New Roman"/>
          <w:b/>
          <w:szCs w:val="28"/>
        </w:rPr>
        <w:t xml:space="preserve"> </w:t>
      </w:r>
      <w:r w:rsidRPr="00911B3C">
        <w:rPr>
          <w:rFonts w:ascii="Times New Roman" w:hAnsi="Times New Roman"/>
          <w:b/>
          <w:szCs w:val="28"/>
        </w:rPr>
        <w:t>2024</w:t>
      </w:r>
      <w:r w:rsidR="0013109F" w:rsidRPr="00911B3C">
        <w:rPr>
          <w:rFonts w:ascii="Times New Roman" w:hAnsi="Times New Roman"/>
          <w:b/>
          <w:szCs w:val="28"/>
        </w:rPr>
        <w:t xml:space="preserve"> -</w:t>
      </w:r>
      <w:r w:rsidRPr="00911B3C">
        <w:rPr>
          <w:rFonts w:ascii="Times New Roman" w:hAnsi="Times New Roman"/>
          <w:b/>
          <w:szCs w:val="28"/>
        </w:rPr>
        <w:t xml:space="preserve"> 2026</w:t>
      </w:r>
    </w:p>
    <w:p w:rsidR="0013109F" w:rsidRPr="00911B3C" w:rsidRDefault="00D92556" w:rsidP="00911B3C">
      <w:pPr>
        <w:jc w:val="center"/>
        <w:rPr>
          <w:rFonts w:ascii="Times New Roman" w:hAnsi="Times New Roman"/>
          <w:b/>
          <w:i/>
          <w:szCs w:val="28"/>
          <w:highlight w:val="green"/>
        </w:rPr>
      </w:pPr>
      <w:r>
        <w:rPr>
          <w:rFonts w:ascii="Times New Roman" w:hAnsi="Times New Roman"/>
          <w:szCs w:val="28"/>
          <w:highlight w:val="green"/>
        </w:rPr>
        <w:pict>
          <v:line id="_x0000_s1028" style="position:absolute;left:0;text-align:left;flip:y;z-index:251662336" from="193.95pt,2.3pt" to="275.5pt,2.3pt"/>
        </w:pict>
      </w:r>
    </w:p>
    <w:p w:rsidR="0013109F" w:rsidRPr="00911B3C" w:rsidRDefault="0013109F" w:rsidP="00911B3C">
      <w:pPr>
        <w:ind w:firstLine="1542"/>
        <w:jc w:val="both"/>
        <w:rPr>
          <w:rFonts w:ascii="Times New Roman" w:hAnsi="Times New Roman"/>
          <w:szCs w:val="28"/>
          <w:lang w:val="it-IT"/>
        </w:rPr>
      </w:pPr>
      <w:r w:rsidRPr="00911B3C">
        <w:rPr>
          <w:rFonts w:ascii="Times New Roman" w:hAnsi="Times New Roman"/>
          <w:szCs w:val="28"/>
          <w:lang w:val="it-IT"/>
        </w:rPr>
        <w:t>Kính gửi:  - Phòng Giáo dục và Đào tạo Cẩm Giàng;</w:t>
      </w:r>
    </w:p>
    <w:p w:rsidR="0013109F" w:rsidRPr="00911B3C" w:rsidRDefault="0013109F" w:rsidP="00911B3C">
      <w:pPr>
        <w:ind w:firstLine="1542"/>
        <w:jc w:val="both"/>
        <w:rPr>
          <w:rFonts w:ascii="Times New Roman" w:hAnsi="Times New Roman"/>
          <w:szCs w:val="28"/>
          <w:lang w:val="it-IT"/>
        </w:rPr>
      </w:pPr>
      <w:r w:rsidRPr="00911B3C">
        <w:rPr>
          <w:rFonts w:ascii="Times New Roman" w:hAnsi="Times New Roman"/>
          <w:szCs w:val="28"/>
          <w:lang w:val="it-IT"/>
        </w:rPr>
        <w:t xml:space="preserve">               </w:t>
      </w:r>
      <w:r w:rsidR="00F07299" w:rsidRPr="00911B3C">
        <w:rPr>
          <w:rFonts w:ascii="Times New Roman" w:hAnsi="Times New Roman"/>
          <w:szCs w:val="28"/>
          <w:lang w:val="it-IT"/>
        </w:rPr>
        <w:t xml:space="preserve"> </w:t>
      </w:r>
      <w:r w:rsidR="001F510B" w:rsidRPr="00911B3C">
        <w:rPr>
          <w:rFonts w:ascii="Times New Roman" w:hAnsi="Times New Roman"/>
          <w:szCs w:val="28"/>
          <w:lang w:val="it-IT"/>
        </w:rPr>
        <w:t xml:space="preserve"> </w:t>
      </w:r>
      <w:r w:rsidRPr="00911B3C">
        <w:rPr>
          <w:rFonts w:ascii="Times New Roman" w:hAnsi="Times New Roman"/>
          <w:szCs w:val="28"/>
          <w:lang w:val="it-IT"/>
        </w:rPr>
        <w:t>- Đảng ủy -</w:t>
      </w:r>
      <w:r w:rsidR="0086504A" w:rsidRPr="00911B3C">
        <w:rPr>
          <w:rFonts w:ascii="Times New Roman" w:hAnsi="Times New Roman"/>
          <w:szCs w:val="28"/>
          <w:lang w:val="it-IT"/>
        </w:rPr>
        <w:t xml:space="preserve"> HĐND - UBND - HĐGD xã </w:t>
      </w:r>
      <w:r w:rsidR="005065D1" w:rsidRPr="00911B3C">
        <w:rPr>
          <w:rFonts w:ascii="Times New Roman" w:hAnsi="Times New Roman"/>
          <w:szCs w:val="28"/>
          <w:lang w:val="it-IT"/>
        </w:rPr>
        <w:t>Định</w:t>
      </w:r>
      <w:r w:rsidR="0086504A" w:rsidRPr="00911B3C">
        <w:rPr>
          <w:rFonts w:ascii="Times New Roman" w:hAnsi="Times New Roman"/>
          <w:szCs w:val="28"/>
          <w:lang w:val="it-IT"/>
        </w:rPr>
        <w:t xml:space="preserve"> Sơn</w:t>
      </w:r>
      <w:r w:rsidRPr="00911B3C">
        <w:rPr>
          <w:rFonts w:ascii="Times New Roman" w:hAnsi="Times New Roman"/>
          <w:szCs w:val="28"/>
          <w:lang w:val="it-IT"/>
        </w:rPr>
        <w:t>.</w:t>
      </w:r>
    </w:p>
    <w:p w:rsidR="00E01A0D" w:rsidRPr="00911B3C" w:rsidRDefault="00E01A0D" w:rsidP="00911B3C">
      <w:pPr>
        <w:ind w:firstLine="670"/>
        <w:jc w:val="both"/>
        <w:rPr>
          <w:rFonts w:ascii="Times New Roman" w:hAnsi="Times New Roman"/>
          <w:szCs w:val="28"/>
        </w:rPr>
      </w:pPr>
      <w:r w:rsidRPr="00911B3C">
        <w:rPr>
          <w:rFonts w:ascii="Times New Roman" w:hAnsi="Times New Roman"/>
          <w:szCs w:val="28"/>
        </w:rPr>
        <w:t>Thực hiện Công văn số 40/PGDĐT-TH ngày 27/8/2024 của phòng GD&amp;ĐT huyện Cẩm Giàng về việc triển khai hoạt động đầu năm học và tổ chức Lế Khai giảng năm học 2024-2025;</w:t>
      </w:r>
    </w:p>
    <w:p w:rsidR="00E01A0D" w:rsidRPr="00911B3C" w:rsidRDefault="00E01A0D" w:rsidP="00911B3C">
      <w:pPr>
        <w:ind w:firstLine="720"/>
        <w:jc w:val="both"/>
        <w:rPr>
          <w:rFonts w:ascii="Times New Roman" w:hAnsi="Times New Roman"/>
          <w:color w:val="000000"/>
          <w:szCs w:val="28"/>
          <w:lang w:val="nl-NL"/>
        </w:rPr>
      </w:pPr>
      <w:r w:rsidRPr="00911B3C">
        <w:rPr>
          <w:rFonts w:ascii="Times New Roman" w:hAnsi="Times New Roman"/>
          <w:color w:val="000000"/>
          <w:szCs w:val="28"/>
          <w:lang w:val="nl-NL"/>
        </w:rPr>
        <w:t>Căn cứ Nghị quyết số 17/2024/NQ-HĐND ngày 18/10/2024 của Hội đồng nhân dân tỉnh Hải Dương về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w:t>
      </w:r>
    </w:p>
    <w:p w:rsidR="00E01A0D" w:rsidRPr="00911B3C" w:rsidRDefault="00E01A0D" w:rsidP="00911B3C">
      <w:pPr>
        <w:jc w:val="both"/>
        <w:rPr>
          <w:rFonts w:ascii="Times New Roman" w:hAnsi="Times New Roman"/>
          <w:color w:val="000000"/>
          <w:szCs w:val="28"/>
          <w:lang w:val="nl-NL"/>
        </w:rPr>
      </w:pPr>
      <w:r w:rsidRPr="00911B3C">
        <w:rPr>
          <w:rFonts w:ascii="Times New Roman" w:hAnsi="Times New Roman"/>
          <w:color w:val="000000"/>
          <w:szCs w:val="28"/>
          <w:lang w:val="nl-NL"/>
        </w:rPr>
        <w:t xml:space="preserve">         Căn cứ Thông tư số 16/2018/TT-BGDĐT ngày 03/8/2018 của Bộ trưởng Bộ Giáo dục và Đào tạo ban hành quy định về tài trợ cho các cơ sở giáo dục thuộc</w:t>
      </w:r>
      <w:r w:rsidRPr="00911B3C">
        <w:rPr>
          <w:rFonts w:ascii="Times New Roman" w:hAnsi="Times New Roman"/>
          <w:szCs w:val="28"/>
          <w:lang w:val="it-IT"/>
        </w:rPr>
        <w:t xml:space="preserve"> hệ thống giáo dục quốc dân</w:t>
      </w:r>
      <w:r w:rsidRPr="00911B3C">
        <w:rPr>
          <w:rFonts w:ascii="Times New Roman" w:hAnsi="Times New Roman"/>
          <w:color w:val="000000"/>
          <w:szCs w:val="28"/>
          <w:lang w:val="nl-NL"/>
        </w:rPr>
        <w:t>;</w:t>
      </w:r>
    </w:p>
    <w:p w:rsidR="003D70FD" w:rsidRPr="00911B3C" w:rsidRDefault="003D70FD" w:rsidP="00911B3C">
      <w:pPr>
        <w:ind w:firstLine="670"/>
        <w:jc w:val="both"/>
        <w:rPr>
          <w:rFonts w:ascii="Times New Roman" w:hAnsi="Times New Roman"/>
          <w:szCs w:val="28"/>
        </w:rPr>
      </w:pPr>
      <w:r w:rsidRPr="00911B3C">
        <w:rPr>
          <w:rFonts w:ascii="Times New Roman" w:hAnsi="Times New Roman"/>
          <w:szCs w:val="28"/>
        </w:rPr>
        <w:t xml:space="preserve">Căn cứ vào Nghị quyết </w:t>
      </w:r>
      <w:r w:rsidR="0086504A" w:rsidRPr="00911B3C">
        <w:rPr>
          <w:rFonts w:ascii="Times New Roman" w:hAnsi="Times New Roman"/>
          <w:szCs w:val="28"/>
        </w:rPr>
        <w:t>họp Ban lãnh đạo m</w:t>
      </w:r>
      <w:r w:rsidR="00E01A0D" w:rsidRPr="00911B3C">
        <w:rPr>
          <w:rFonts w:ascii="Times New Roman" w:hAnsi="Times New Roman"/>
          <w:szCs w:val="28"/>
        </w:rPr>
        <w:t>ở rộng ngày 27 tháng 10 năm 2024</w:t>
      </w:r>
      <w:r w:rsidRPr="00911B3C">
        <w:rPr>
          <w:rFonts w:ascii="Times New Roman" w:hAnsi="Times New Roman"/>
          <w:szCs w:val="28"/>
        </w:rPr>
        <w:t xml:space="preserve"> </w:t>
      </w:r>
      <w:r w:rsidR="00E01A0D" w:rsidRPr="00911B3C">
        <w:rPr>
          <w:rFonts w:ascii="Times New Roman" w:hAnsi="Times New Roman"/>
          <w:szCs w:val="28"/>
          <w:lang w:val="es-ES"/>
        </w:rPr>
        <w:t>của T</w:t>
      </w:r>
      <w:r w:rsidR="0086504A" w:rsidRPr="00911B3C">
        <w:rPr>
          <w:rFonts w:ascii="Times New Roman" w:hAnsi="Times New Roman"/>
          <w:szCs w:val="28"/>
          <w:lang w:val="es-ES"/>
        </w:rPr>
        <w:t>rường mầm non</w:t>
      </w:r>
      <w:r w:rsidRPr="00911B3C">
        <w:rPr>
          <w:rFonts w:ascii="Times New Roman" w:hAnsi="Times New Roman"/>
          <w:szCs w:val="28"/>
          <w:lang w:val="es-ES"/>
        </w:rPr>
        <w:t xml:space="preserve"> Định</w:t>
      </w:r>
      <w:r w:rsidR="0086504A" w:rsidRPr="00911B3C">
        <w:rPr>
          <w:rFonts w:ascii="Times New Roman" w:hAnsi="Times New Roman"/>
          <w:szCs w:val="28"/>
          <w:lang w:val="es-ES"/>
        </w:rPr>
        <w:t xml:space="preserve"> Sơn</w:t>
      </w:r>
      <w:r w:rsidRPr="00911B3C">
        <w:rPr>
          <w:rFonts w:ascii="Times New Roman" w:hAnsi="Times New Roman"/>
          <w:szCs w:val="28"/>
        </w:rPr>
        <w:t xml:space="preserve"> về việc thực hiện vận động các khoản tài trợ </w:t>
      </w:r>
      <w:r w:rsidRPr="00911B3C">
        <w:rPr>
          <w:rFonts w:ascii="Times New Roman" w:hAnsi="Times New Roman"/>
          <w:szCs w:val="28"/>
          <w:lang w:val="fr-FR"/>
        </w:rPr>
        <w:t xml:space="preserve">để tăng cường cơ sở vật chất trường học </w:t>
      </w:r>
      <w:r w:rsidR="00E01A0D" w:rsidRPr="00911B3C">
        <w:rPr>
          <w:rFonts w:ascii="Times New Roman" w:hAnsi="Times New Roman"/>
          <w:szCs w:val="28"/>
        </w:rPr>
        <w:t>giai đoạn 2024</w:t>
      </w:r>
      <w:r w:rsidRPr="00911B3C">
        <w:rPr>
          <w:rFonts w:ascii="Times New Roman" w:hAnsi="Times New Roman"/>
          <w:szCs w:val="28"/>
        </w:rPr>
        <w:t xml:space="preserve"> </w:t>
      </w:r>
      <w:r w:rsidR="0086504A" w:rsidRPr="00911B3C">
        <w:rPr>
          <w:rFonts w:ascii="Times New Roman" w:hAnsi="Times New Roman"/>
          <w:szCs w:val="28"/>
        </w:rPr>
        <w:t>-</w:t>
      </w:r>
      <w:r w:rsidR="00FE249C" w:rsidRPr="00911B3C">
        <w:rPr>
          <w:rFonts w:ascii="Times New Roman" w:hAnsi="Times New Roman"/>
          <w:szCs w:val="28"/>
        </w:rPr>
        <w:t xml:space="preserve"> </w:t>
      </w:r>
      <w:r w:rsidR="00E01A0D" w:rsidRPr="00911B3C">
        <w:rPr>
          <w:rFonts w:ascii="Times New Roman" w:hAnsi="Times New Roman"/>
          <w:szCs w:val="28"/>
        </w:rPr>
        <w:t>2026</w:t>
      </w:r>
      <w:r w:rsidR="0086504A" w:rsidRPr="00911B3C">
        <w:rPr>
          <w:rFonts w:ascii="Times New Roman" w:hAnsi="Times New Roman"/>
          <w:szCs w:val="28"/>
        </w:rPr>
        <w:t>;</w:t>
      </w:r>
    </w:p>
    <w:p w:rsidR="00346AB0" w:rsidRPr="00911B3C" w:rsidRDefault="00651E57" w:rsidP="00911B3C">
      <w:pPr>
        <w:ind w:firstLine="539"/>
        <w:jc w:val="both"/>
        <w:rPr>
          <w:rFonts w:ascii="Times New Roman" w:hAnsi="Times New Roman"/>
          <w:bCs/>
          <w:iCs/>
          <w:color w:val="000000"/>
          <w:szCs w:val="28"/>
          <w:bdr w:val="none" w:sz="0" w:space="0" w:color="auto" w:frame="1"/>
        </w:rPr>
      </w:pPr>
      <w:r w:rsidRPr="00911B3C">
        <w:rPr>
          <w:rFonts w:ascii="Times New Roman" w:hAnsi="Times New Roman"/>
          <w:szCs w:val="28"/>
          <w:lang w:val="es-ES"/>
        </w:rPr>
        <w:t xml:space="preserve">Căn cứ Tờ trình số </w:t>
      </w:r>
      <w:r w:rsidR="00E01A0D" w:rsidRPr="00911B3C">
        <w:rPr>
          <w:rFonts w:ascii="Times New Roman" w:hAnsi="Times New Roman"/>
          <w:szCs w:val="28"/>
          <w:lang w:val="es-ES"/>
        </w:rPr>
        <w:t>17</w:t>
      </w:r>
      <w:r w:rsidR="0086504A" w:rsidRPr="00911B3C">
        <w:rPr>
          <w:rFonts w:ascii="Times New Roman" w:hAnsi="Times New Roman"/>
          <w:szCs w:val="28"/>
          <w:lang w:val="es-ES"/>
        </w:rPr>
        <w:t>/TTr - MN</w:t>
      </w:r>
      <w:r w:rsidR="003D70FD" w:rsidRPr="00911B3C">
        <w:rPr>
          <w:rFonts w:ascii="Times New Roman" w:hAnsi="Times New Roman"/>
          <w:szCs w:val="28"/>
          <w:lang w:val="es-ES"/>
        </w:rPr>
        <w:t>Đ</w:t>
      </w:r>
      <w:r w:rsidRPr="00911B3C">
        <w:rPr>
          <w:rFonts w:ascii="Times New Roman" w:hAnsi="Times New Roman"/>
          <w:szCs w:val="28"/>
          <w:lang w:val="es-ES"/>
        </w:rPr>
        <w:t xml:space="preserve">S ngày </w:t>
      </w:r>
      <w:r w:rsidR="00E01A0D" w:rsidRPr="00911B3C">
        <w:rPr>
          <w:rFonts w:ascii="Times New Roman" w:hAnsi="Times New Roman"/>
          <w:szCs w:val="28"/>
          <w:lang w:val="es-ES"/>
        </w:rPr>
        <w:t>31</w:t>
      </w:r>
      <w:r w:rsidR="00961E8C" w:rsidRPr="00911B3C">
        <w:rPr>
          <w:rFonts w:ascii="Times New Roman" w:hAnsi="Times New Roman"/>
          <w:szCs w:val="28"/>
          <w:lang w:val="es-ES"/>
        </w:rPr>
        <w:t>/</w:t>
      </w:r>
      <w:r w:rsidR="00E01A0D" w:rsidRPr="00911B3C">
        <w:rPr>
          <w:rFonts w:ascii="Times New Roman" w:hAnsi="Times New Roman"/>
          <w:szCs w:val="28"/>
          <w:lang w:val="es-ES"/>
        </w:rPr>
        <w:t>10/2024 của T</w:t>
      </w:r>
      <w:r w:rsidR="00850C1E" w:rsidRPr="00911B3C">
        <w:rPr>
          <w:rFonts w:ascii="Times New Roman" w:hAnsi="Times New Roman"/>
          <w:szCs w:val="28"/>
          <w:lang w:val="es-ES"/>
        </w:rPr>
        <w:t xml:space="preserve">rường mầm non </w:t>
      </w:r>
      <w:r w:rsidR="003D70FD" w:rsidRPr="00911B3C">
        <w:rPr>
          <w:rFonts w:ascii="Times New Roman" w:hAnsi="Times New Roman"/>
          <w:szCs w:val="28"/>
          <w:lang w:val="es-ES"/>
        </w:rPr>
        <w:t xml:space="preserve"> Định </w:t>
      </w:r>
      <w:r w:rsidR="0086504A" w:rsidRPr="00911B3C">
        <w:rPr>
          <w:rFonts w:ascii="Times New Roman" w:hAnsi="Times New Roman"/>
          <w:szCs w:val="28"/>
          <w:lang w:val="es-ES"/>
        </w:rPr>
        <w:t xml:space="preserve">Sơn </w:t>
      </w:r>
      <w:r w:rsidR="003D70FD" w:rsidRPr="00911B3C">
        <w:rPr>
          <w:rFonts w:ascii="Times New Roman" w:hAnsi="Times New Roman"/>
          <w:szCs w:val="28"/>
          <w:lang w:val="es-ES"/>
        </w:rPr>
        <w:t xml:space="preserve">về việc xin chủ trương thực hiện </w:t>
      </w:r>
      <w:r w:rsidR="003D70FD" w:rsidRPr="00911B3C">
        <w:rPr>
          <w:rFonts w:ascii="Times New Roman" w:hAnsi="Times New Roman"/>
          <w:bCs/>
          <w:iCs/>
          <w:szCs w:val="28"/>
          <w:bdr w:val="none" w:sz="0" w:space="0" w:color="auto" w:frame="1"/>
        </w:rPr>
        <w:t>vận động các khoản tài trợ để</w:t>
      </w:r>
      <w:r w:rsidR="00346AB0" w:rsidRPr="00911B3C">
        <w:rPr>
          <w:rFonts w:ascii="Times New Roman" w:hAnsi="Times New Roman"/>
          <w:bCs/>
          <w:iCs/>
          <w:szCs w:val="28"/>
          <w:bdr w:val="none" w:sz="0" w:space="0" w:color="auto" w:frame="1"/>
        </w:rPr>
        <w:t xml:space="preserve"> </w:t>
      </w:r>
      <w:r w:rsidR="00346AB0" w:rsidRPr="00911B3C">
        <w:rPr>
          <w:rFonts w:ascii="Times New Roman" w:hAnsi="Times New Roman"/>
          <w:bCs/>
          <w:iCs/>
          <w:color w:val="000000"/>
          <w:szCs w:val="28"/>
          <w:bdr w:val="none" w:sz="0" w:space="0" w:color="auto" w:frame="1"/>
        </w:rPr>
        <w:t xml:space="preserve">mua sắm bổ sung trang thiết bị dạy học, tu sửa cơ sở vật chất trong nhà trường </w:t>
      </w:r>
      <w:r w:rsidR="00E01A0D" w:rsidRPr="00911B3C">
        <w:rPr>
          <w:rFonts w:ascii="Times New Roman" w:hAnsi="Times New Roman"/>
          <w:szCs w:val="28"/>
        </w:rPr>
        <w:t>giai đoạn 2024 - 2026;</w:t>
      </w:r>
    </w:p>
    <w:p w:rsidR="0013109F" w:rsidRPr="00911B3C" w:rsidRDefault="00346AB0" w:rsidP="00911B3C">
      <w:pPr>
        <w:jc w:val="both"/>
        <w:rPr>
          <w:rFonts w:ascii="Times New Roman" w:hAnsi="Times New Roman"/>
          <w:szCs w:val="28"/>
        </w:rPr>
      </w:pPr>
      <w:r w:rsidRPr="00911B3C">
        <w:rPr>
          <w:rFonts w:ascii="Times New Roman" w:hAnsi="Times New Roman"/>
          <w:szCs w:val="28"/>
        </w:rPr>
        <w:t xml:space="preserve">         </w:t>
      </w:r>
      <w:r w:rsidR="0013109F" w:rsidRPr="00911B3C">
        <w:rPr>
          <w:rFonts w:ascii="Times New Roman" w:hAnsi="Times New Roman"/>
          <w:szCs w:val="28"/>
        </w:rPr>
        <w:t>Căn cứ tình hình thực tế nhà trường</w:t>
      </w:r>
      <w:r w:rsidR="001F510B" w:rsidRPr="00911B3C">
        <w:rPr>
          <w:rFonts w:ascii="Times New Roman" w:hAnsi="Times New Roman"/>
          <w:szCs w:val="28"/>
        </w:rPr>
        <w:t>, địa phương</w:t>
      </w:r>
      <w:r w:rsidR="00FE249C" w:rsidRPr="00911B3C">
        <w:rPr>
          <w:rFonts w:ascii="Times New Roman" w:hAnsi="Times New Roman"/>
          <w:szCs w:val="28"/>
        </w:rPr>
        <w:t>.</w:t>
      </w:r>
    </w:p>
    <w:p w:rsidR="0013109F" w:rsidRPr="00911B3C" w:rsidRDefault="000A6D24" w:rsidP="00911B3C">
      <w:pPr>
        <w:ind w:firstLine="670"/>
        <w:jc w:val="both"/>
        <w:rPr>
          <w:rFonts w:ascii="Times New Roman" w:hAnsi="Times New Roman"/>
          <w:color w:val="000000"/>
          <w:szCs w:val="28"/>
          <w:lang w:val="es-ES"/>
        </w:rPr>
      </w:pPr>
      <w:r w:rsidRPr="00911B3C">
        <w:rPr>
          <w:rFonts w:ascii="Times New Roman" w:hAnsi="Times New Roman"/>
          <w:szCs w:val="28"/>
        </w:rPr>
        <w:t>Trường mầm non</w:t>
      </w:r>
      <w:r w:rsidR="00F07299" w:rsidRPr="00911B3C">
        <w:rPr>
          <w:rFonts w:ascii="Times New Roman" w:hAnsi="Times New Roman"/>
          <w:szCs w:val="28"/>
        </w:rPr>
        <w:t xml:space="preserve"> Định</w:t>
      </w:r>
      <w:r w:rsidR="0086504A" w:rsidRPr="00911B3C">
        <w:rPr>
          <w:rFonts w:ascii="Times New Roman" w:hAnsi="Times New Roman"/>
          <w:szCs w:val="28"/>
        </w:rPr>
        <w:t xml:space="preserve"> Sơn </w:t>
      </w:r>
      <w:r w:rsidR="00E01A0D" w:rsidRPr="00911B3C">
        <w:rPr>
          <w:rFonts w:ascii="Times New Roman" w:hAnsi="Times New Roman"/>
          <w:szCs w:val="28"/>
        </w:rPr>
        <w:t>Xây dựng K</w:t>
      </w:r>
      <w:r w:rsidR="002368F1" w:rsidRPr="00911B3C">
        <w:rPr>
          <w:rFonts w:ascii="Times New Roman" w:hAnsi="Times New Roman"/>
          <w:szCs w:val="28"/>
        </w:rPr>
        <w:t>ế hoạch</w:t>
      </w:r>
      <w:r w:rsidR="0013109F" w:rsidRPr="00911B3C">
        <w:rPr>
          <w:rFonts w:ascii="Times New Roman" w:hAnsi="Times New Roman"/>
          <w:szCs w:val="28"/>
        </w:rPr>
        <w:t xml:space="preserve"> </w:t>
      </w:r>
      <w:r w:rsidR="0013109F" w:rsidRPr="00911B3C">
        <w:rPr>
          <w:rFonts w:ascii="Times New Roman" w:hAnsi="Times New Roman"/>
          <w:color w:val="000000"/>
          <w:szCs w:val="28"/>
          <w:lang w:val="es-ES"/>
        </w:rPr>
        <w:t>thực hiện</w:t>
      </w:r>
      <w:r w:rsidR="0013109F" w:rsidRPr="00911B3C">
        <w:rPr>
          <w:rFonts w:ascii="Times New Roman" w:hAnsi="Times New Roman"/>
          <w:szCs w:val="28"/>
        </w:rPr>
        <w:t xml:space="preserve"> </w:t>
      </w:r>
      <w:r w:rsidR="00D117A0" w:rsidRPr="00911B3C">
        <w:rPr>
          <w:rFonts w:ascii="Times New Roman" w:hAnsi="Times New Roman"/>
          <w:bCs/>
          <w:iCs/>
          <w:color w:val="000000"/>
          <w:szCs w:val="28"/>
          <w:bdr w:val="none" w:sz="0" w:space="0" w:color="auto" w:frame="1"/>
        </w:rPr>
        <w:t>vận động các khoản</w:t>
      </w:r>
      <w:r w:rsidR="0013109F" w:rsidRPr="00911B3C">
        <w:rPr>
          <w:rFonts w:ascii="Times New Roman" w:hAnsi="Times New Roman"/>
          <w:bCs/>
          <w:iCs/>
          <w:color w:val="000000"/>
          <w:szCs w:val="28"/>
          <w:bdr w:val="none" w:sz="0" w:space="0" w:color="auto" w:frame="1"/>
        </w:rPr>
        <w:t xml:space="preserve"> tài trợ để </w:t>
      </w:r>
      <w:r w:rsidR="00346AB0" w:rsidRPr="00911B3C">
        <w:rPr>
          <w:rFonts w:ascii="Times New Roman" w:hAnsi="Times New Roman"/>
          <w:bCs/>
          <w:iCs/>
          <w:color w:val="000000"/>
          <w:szCs w:val="28"/>
          <w:bdr w:val="none" w:sz="0" w:space="0" w:color="auto" w:frame="1"/>
        </w:rPr>
        <w:t xml:space="preserve">tăng cường </w:t>
      </w:r>
      <w:r w:rsidR="0013109F" w:rsidRPr="00911B3C">
        <w:rPr>
          <w:rFonts w:ascii="Times New Roman" w:hAnsi="Times New Roman"/>
          <w:bCs/>
          <w:iCs/>
          <w:color w:val="000000"/>
          <w:szCs w:val="28"/>
          <w:bdr w:val="none" w:sz="0" w:space="0" w:color="auto" w:frame="1"/>
        </w:rPr>
        <w:t xml:space="preserve">cơ sở vật chất </w:t>
      </w:r>
      <w:r w:rsidR="00E01A0D" w:rsidRPr="00911B3C">
        <w:rPr>
          <w:rFonts w:ascii="Times New Roman" w:hAnsi="Times New Roman"/>
          <w:szCs w:val="28"/>
        </w:rPr>
        <w:t>giai đoạn 2024 - 2026</w:t>
      </w:r>
      <w:r w:rsidR="00FE249C" w:rsidRPr="00911B3C">
        <w:rPr>
          <w:rFonts w:ascii="Times New Roman" w:hAnsi="Times New Roman"/>
          <w:szCs w:val="28"/>
        </w:rPr>
        <w:t>, cụ thể</w:t>
      </w:r>
      <w:r w:rsidR="0013109F" w:rsidRPr="00911B3C">
        <w:rPr>
          <w:rFonts w:ascii="Times New Roman" w:hAnsi="Times New Roman"/>
          <w:color w:val="000000"/>
          <w:szCs w:val="28"/>
          <w:lang w:val="es-ES"/>
        </w:rPr>
        <w:t xml:space="preserve"> như sau:</w:t>
      </w:r>
    </w:p>
    <w:p w:rsidR="00201ACD" w:rsidRPr="00911B3C" w:rsidRDefault="00F07299" w:rsidP="00911B3C">
      <w:pPr>
        <w:ind w:firstLine="670"/>
        <w:jc w:val="both"/>
        <w:rPr>
          <w:rFonts w:ascii="Times New Roman" w:hAnsi="Times New Roman"/>
          <w:b/>
          <w:color w:val="C00000"/>
          <w:szCs w:val="28"/>
        </w:rPr>
      </w:pPr>
      <w:r w:rsidRPr="00911B3C">
        <w:rPr>
          <w:rFonts w:ascii="Times New Roman" w:hAnsi="Times New Roman"/>
          <w:b/>
          <w:color w:val="C00000"/>
          <w:szCs w:val="28"/>
          <w:lang w:val="es-ES"/>
        </w:rPr>
        <w:t>I</w:t>
      </w:r>
      <w:r w:rsidR="00201ACD" w:rsidRPr="00911B3C">
        <w:rPr>
          <w:rFonts w:ascii="Times New Roman" w:hAnsi="Times New Roman"/>
          <w:b/>
          <w:color w:val="C00000"/>
          <w:szCs w:val="28"/>
          <w:lang w:val="es-ES"/>
        </w:rPr>
        <w:t>. Đặc điểm tình hình</w:t>
      </w:r>
      <w:r w:rsidR="00201ACD" w:rsidRPr="00911B3C">
        <w:rPr>
          <w:rFonts w:ascii="Times New Roman" w:hAnsi="Times New Roman"/>
          <w:b/>
          <w:color w:val="C00000"/>
          <w:szCs w:val="28"/>
        </w:rPr>
        <w:t xml:space="preserve"> về quy mô trường lớp và cơ sở vật chất, đồ dùng, trang thiết bị</w:t>
      </w:r>
      <w:r w:rsidR="00E01A0D" w:rsidRPr="00911B3C">
        <w:rPr>
          <w:rFonts w:ascii="Times New Roman" w:hAnsi="Times New Roman"/>
          <w:b/>
          <w:color w:val="C00000"/>
          <w:szCs w:val="28"/>
        </w:rPr>
        <w:t xml:space="preserve"> của nhà trường đầu năm học 2024 - 2025</w:t>
      </w:r>
    </w:p>
    <w:p w:rsidR="00346AB0" w:rsidRPr="00911B3C" w:rsidRDefault="00346AB0" w:rsidP="00911B3C">
      <w:pPr>
        <w:ind w:firstLine="720"/>
        <w:jc w:val="both"/>
        <w:rPr>
          <w:rFonts w:ascii="Times New Roman" w:hAnsi="Times New Roman"/>
          <w:b/>
          <w:color w:val="C00000"/>
          <w:szCs w:val="28"/>
        </w:rPr>
      </w:pPr>
      <w:r w:rsidRPr="00911B3C">
        <w:rPr>
          <w:rFonts w:ascii="Times New Roman" w:hAnsi="Times New Roman"/>
          <w:b/>
          <w:color w:val="C00000"/>
          <w:szCs w:val="28"/>
        </w:rPr>
        <w:t>1.</w:t>
      </w:r>
      <w:r w:rsidR="00E01A0D" w:rsidRPr="00911B3C">
        <w:rPr>
          <w:rFonts w:ascii="Times New Roman" w:hAnsi="Times New Roman"/>
          <w:b/>
          <w:color w:val="C00000"/>
          <w:szCs w:val="28"/>
        </w:rPr>
        <w:t xml:space="preserve"> </w:t>
      </w:r>
      <w:r w:rsidRPr="00911B3C">
        <w:rPr>
          <w:rFonts w:ascii="Times New Roman" w:hAnsi="Times New Roman"/>
          <w:b/>
          <w:color w:val="C00000"/>
          <w:szCs w:val="28"/>
        </w:rPr>
        <w:t>Quy mô trường, lớp</w:t>
      </w:r>
    </w:p>
    <w:p w:rsidR="00E01A0D" w:rsidRPr="00911B3C" w:rsidRDefault="00E01A0D" w:rsidP="00911B3C">
      <w:pPr>
        <w:ind w:firstLine="720"/>
        <w:jc w:val="both"/>
        <w:outlineLvl w:val="0"/>
        <w:rPr>
          <w:rFonts w:ascii="Times New Roman" w:hAnsi="Times New Roman"/>
          <w:szCs w:val="28"/>
        </w:rPr>
      </w:pPr>
      <w:r w:rsidRPr="00911B3C">
        <w:rPr>
          <w:rFonts w:ascii="Times New Roman" w:hAnsi="Times New Roman"/>
          <w:szCs w:val="28"/>
        </w:rPr>
        <w:t>Khái quát quy mô trường, lớp, cán bộ, giáo viên, nhân viên và học sinh Trường mầm non Định Sơn năm học 2024 - 2025:</w:t>
      </w:r>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xml:space="preserve">- Tổng số có 24 nhóm, lớp. Trong đó: </w:t>
      </w:r>
    </w:p>
    <w:p w:rsidR="00E01A0D" w:rsidRPr="00911B3C" w:rsidRDefault="00E01A0D" w:rsidP="00911B3C">
      <w:pPr>
        <w:ind w:firstLine="720"/>
        <w:jc w:val="both"/>
        <w:rPr>
          <w:rFonts w:ascii="Times New Roman" w:hAnsi="Times New Roman"/>
          <w:i/>
          <w:szCs w:val="28"/>
        </w:rPr>
      </w:pPr>
      <w:r w:rsidRPr="00911B3C">
        <w:rPr>
          <w:rFonts w:ascii="Times New Roman" w:hAnsi="Times New Roman"/>
          <w:szCs w:val="28"/>
        </w:rPr>
        <w:t xml:space="preserve">+ 19 lớp mẫu giáo </w:t>
      </w:r>
      <w:r w:rsidRPr="00911B3C">
        <w:rPr>
          <w:rFonts w:ascii="Times New Roman" w:hAnsi="Times New Roman"/>
          <w:i/>
          <w:szCs w:val="28"/>
        </w:rPr>
        <w:t>( 6 lớp 5 tuổi, 6 lớp 4 tuổi, 7 lớp 3 tuổi).</w:t>
      </w:r>
    </w:p>
    <w:p w:rsidR="00E01A0D" w:rsidRPr="00911B3C" w:rsidRDefault="00E01A0D" w:rsidP="00911B3C">
      <w:pPr>
        <w:ind w:firstLine="720"/>
        <w:jc w:val="both"/>
        <w:rPr>
          <w:rFonts w:ascii="Times New Roman" w:hAnsi="Times New Roman"/>
          <w:i/>
          <w:szCs w:val="28"/>
        </w:rPr>
      </w:pPr>
      <w:r w:rsidRPr="00911B3C">
        <w:rPr>
          <w:rFonts w:ascii="Times New Roman" w:hAnsi="Times New Roman"/>
          <w:szCs w:val="28"/>
        </w:rPr>
        <w:t xml:space="preserve">+ 05 nhóm trẻ </w:t>
      </w:r>
      <w:proofErr w:type="gramStart"/>
      <w:r w:rsidRPr="00911B3C">
        <w:rPr>
          <w:rFonts w:ascii="Times New Roman" w:hAnsi="Times New Roman"/>
          <w:i/>
          <w:szCs w:val="28"/>
        </w:rPr>
        <w:t>( nhóm</w:t>
      </w:r>
      <w:proofErr w:type="gramEnd"/>
      <w:r w:rsidRPr="00911B3C">
        <w:rPr>
          <w:rFonts w:ascii="Times New Roman" w:hAnsi="Times New Roman"/>
          <w:i/>
          <w:szCs w:val="28"/>
        </w:rPr>
        <w:t xml:space="preserve"> 25 - 36 tháng).</w:t>
      </w:r>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xml:space="preserve">- Tổng số học sinh đầu năm học 2024 - 2025: </w:t>
      </w:r>
      <w:r w:rsidRPr="00911B3C">
        <w:rPr>
          <w:rFonts w:ascii="Times New Roman" w:hAnsi="Times New Roman"/>
          <w:b/>
          <w:szCs w:val="28"/>
        </w:rPr>
        <w:t>543 học sinh</w:t>
      </w:r>
      <w:r w:rsidRPr="00911B3C">
        <w:rPr>
          <w:rFonts w:ascii="Times New Roman" w:hAnsi="Times New Roman"/>
          <w:szCs w:val="28"/>
        </w:rPr>
        <w:t xml:space="preserve"> (tính tại thời điểm báo cáo tháng 10/2024).</w:t>
      </w:r>
    </w:p>
    <w:p w:rsidR="00E01A0D" w:rsidRPr="00911B3C" w:rsidRDefault="00E01A0D" w:rsidP="00911B3C">
      <w:pPr>
        <w:ind w:firstLine="720"/>
        <w:jc w:val="both"/>
        <w:rPr>
          <w:rFonts w:ascii="Times New Roman" w:hAnsi="Times New Roman"/>
          <w:b/>
          <w:szCs w:val="28"/>
        </w:rPr>
      </w:pPr>
      <w:r w:rsidRPr="00911B3C">
        <w:rPr>
          <w:rFonts w:ascii="Times New Roman" w:hAnsi="Times New Roman"/>
          <w:szCs w:val="28"/>
        </w:rPr>
        <w:t xml:space="preserve">+ Dự kiến huy động trẻ ra lớp trong năm học 2024 - 2025: </w:t>
      </w:r>
      <w:r w:rsidRPr="00911B3C">
        <w:rPr>
          <w:rFonts w:ascii="Times New Roman" w:hAnsi="Times New Roman"/>
          <w:b/>
          <w:color w:val="C00000"/>
          <w:szCs w:val="28"/>
        </w:rPr>
        <w:t>612 học sinh.</w:t>
      </w:r>
      <w:r w:rsidRPr="00911B3C">
        <w:rPr>
          <w:rFonts w:ascii="Times New Roman" w:hAnsi="Times New Roman"/>
          <w:b/>
          <w:i/>
          <w:szCs w:val="28"/>
        </w:rPr>
        <w:t xml:space="preserve">  </w:t>
      </w:r>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xml:space="preserve">- Tổng số đội </w:t>
      </w:r>
      <w:proofErr w:type="gramStart"/>
      <w:r w:rsidRPr="00911B3C">
        <w:rPr>
          <w:rFonts w:ascii="Times New Roman" w:hAnsi="Times New Roman"/>
          <w:szCs w:val="28"/>
        </w:rPr>
        <w:t>ngũ</w:t>
      </w:r>
      <w:proofErr w:type="gramEnd"/>
      <w:r w:rsidRPr="00911B3C">
        <w:rPr>
          <w:rFonts w:ascii="Times New Roman" w:hAnsi="Times New Roman"/>
          <w:szCs w:val="28"/>
        </w:rPr>
        <w:t xml:space="preserve"> cán bộ, giáo viên, nhân viên: 64 Đ/C (Trong đó CBQL: 04; GV: 51; NVKT: 01; Nuôi dưỡng: 06; Bảo vệ: 02).  </w:t>
      </w:r>
    </w:p>
    <w:p w:rsidR="00201ACD" w:rsidRPr="00664AA7" w:rsidRDefault="00201ACD" w:rsidP="00911B3C">
      <w:pPr>
        <w:ind w:firstLine="720"/>
        <w:jc w:val="both"/>
        <w:rPr>
          <w:rFonts w:ascii="Times New Roman" w:hAnsi="Times New Roman"/>
          <w:szCs w:val="28"/>
        </w:rPr>
      </w:pPr>
      <w:proofErr w:type="gramStart"/>
      <w:r w:rsidRPr="00664AA7">
        <w:rPr>
          <w:rFonts w:ascii="Times New Roman" w:hAnsi="Times New Roman"/>
          <w:b/>
          <w:szCs w:val="28"/>
        </w:rPr>
        <w:t>2.Thực</w:t>
      </w:r>
      <w:proofErr w:type="gramEnd"/>
      <w:r w:rsidRPr="00664AA7">
        <w:rPr>
          <w:rFonts w:ascii="Times New Roman" w:hAnsi="Times New Roman"/>
          <w:b/>
          <w:szCs w:val="28"/>
        </w:rPr>
        <w:t xml:space="preserve"> trạng về cơ sở vật chất, đồ dùng, trang thiết bị</w:t>
      </w:r>
      <w:r w:rsidR="000A6D24" w:rsidRPr="00664AA7">
        <w:rPr>
          <w:rFonts w:ascii="Times New Roman" w:hAnsi="Times New Roman"/>
          <w:b/>
          <w:szCs w:val="28"/>
        </w:rPr>
        <w:t xml:space="preserve"> của</w:t>
      </w:r>
      <w:r w:rsidR="00346AB0" w:rsidRPr="00664AA7">
        <w:rPr>
          <w:rFonts w:ascii="Times New Roman" w:hAnsi="Times New Roman"/>
          <w:b/>
          <w:szCs w:val="28"/>
        </w:rPr>
        <w:t xml:space="preserve"> nhà trường </w:t>
      </w:r>
    </w:p>
    <w:p w:rsidR="00E01A0D" w:rsidRPr="00911B3C" w:rsidRDefault="00E01A0D" w:rsidP="00911B3C">
      <w:pPr>
        <w:ind w:firstLine="720"/>
        <w:jc w:val="both"/>
        <w:rPr>
          <w:rFonts w:ascii="Times New Roman" w:hAnsi="Times New Roman"/>
          <w:b/>
          <w:szCs w:val="28"/>
        </w:rPr>
      </w:pPr>
      <w:r w:rsidRPr="00911B3C">
        <w:rPr>
          <w:rFonts w:ascii="Times New Roman" w:hAnsi="Times New Roman"/>
          <w:b/>
          <w:szCs w:val="28"/>
        </w:rPr>
        <w:lastRenderedPageBreak/>
        <w:t>2.1.Ưu điểm</w:t>
      </w:r>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xml:space="preserve">- Hiện tại nhà trường có 24 phòng học/24 nhóm, lớp đảm bảo đủ phòng học cho các nhóm, lớp </w:t>
      </w:r>
      <w:proofErr w:type="gramStart"/>
      <w:r w:rsidRPr="00911B3C">
        <w:rPr>
          <w:rFonts w:ascii="Times New Roman" w:hAnsi="Times New Roman"/>
          <w:szCs w:val="28"/>
        </w:rPr>
        <w:t>theo</w:t>
      </w:r>
      <w:proofErr w:type="gramEnd"/>
      <w:r w:rsidRPr="00911B3C">
        <w:rPr>
          <w:rFonts w:ascii="Times New Roman" w:hAnsi="Times New Roman"/>
          <w:szCs w:val="28"/>
        </w:rPr>
        <w:t xml:space="preserve"> quy định. 100% phòng học là phòng kiên cố và đảm bảo đủ diện tích, các phòng đều có nhà vệ sinh liên hoàn đúng </w:t>
      </w:r>
      <w:proofErr w:type="gramStart"/>
      <w:r w:rsidRPr="00911B3C">
        <w:rPr>
          <w:rFonts w:ascii="Times New Roman" w:hAnsi="Times New Roman"/>
          <w:szCs w:val="28"/>
        </w:rPr>
        <w:t>theo</w:t>
      </w:r>
      <w:proofErr w:type="gramEnd"/>
      <w:r w:rsidRPr="00911B3C">
        <w:rPr>
          <w:rFonts w:ascii="Times New Roman" w:hAnsi="Times New Roman"/>
          <w:szCs w:val="28"/>
        </w:rPr>
        <w:t xml:space="preserve"> quy định. </w:t>
      </w:r>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xml:space="preserve">- Có đủ các phòng chức năng </w:t>
      </w:r>
      <w:proofErr w:type="gramStart"/>
      <w:r w:rsidRPr="00911B3C">
        <w:rPr>
          <w:rFonts w:ascii="Times New Roman" w:hAnsi="Times New Roman"/>
          <w:szCs w:val="28"/>
        </w:rPr>
        <w:t>theo</w:t>
      </w:r>
      <w:proofErr w:type="gramEnd"/>
      <w:r w:rsidRPr="00911B3C">
        <w:rPr>
          <w:rFonts w:ascii="Times New Roman" w:hAnsi="Times New Roman"/>
          <w:szCs w:val="28"/>
        </w:rPr>
        <w:t xml:space="preserve"> quy định của Trường mầm non đạt chuẩn quốc gia mức độ 1.</w:t>
      </w:r>
    </w:p>
    <w:p w:rsidR="00E01A0D" w:rsidRPr="00911B3C" w:rsidRDefault="00E01A0D" w:rsidP="00911B3C">
      <w:pPr>
        <w:ind w:firstLine="720"/>
        <w:jc w:val="both"/>
        <w:rPr>
          <w:rFonts w:ascii="Times New Roman" w:hAnsi="Times New Roman"/>
          <w:szCs w:val="28"/>
        </w:rPr>
      </w:pPr>
      <w:proofErr w:type="gramStart"/>
      <w:r w:rsidRPr="00911B3C">
        <w:rPr>
          <w:rFonts w:ascii="Times New Roman" w:hAnsi="Times New Roman"/>
          <w:szCs w:val="28"/>
        </w:rPr>
        <w:t>- Đồ chơi ngoài trời đều đảm bảo có đủ từ 5 loại đồ chơi trở lên.</w:t>
      </w:r>
      <w:proofErr w:type="gramEnd"/>
    </w:p>
    <w:p w:rsidR="00E01A0D" w:rsidRPr="00911B3C" w:rsidRDefault="00E01A0D" w:rsidP="00911B3C">
      <w:pPr>
        <w:ind w:firstLine="700"/>
        <w:jc w:val="both"/>
        <w:rPr>
          <w:rFonts w:ascii="Times New Roman" w:hAnsi="Times New Roman"/>
          <w:b/>
          <w:szCs w:val="28"/>
        </w:rPr>
      </w:pPr>
      <w:r w:rsidRPr="00911B3C">
        <w:rPr>
          <w:rFonts w:ascii="Times New Roman" w:hAnsi="Times New Roman"/>
          <w:b/>
          <w:szCs w:val="28"/>
        </w:rPr>
        <w:t xml:space="preserve">2.2. Khó khăn cơ bản về cơ sở vật chất, trang thiết bị, đồ dùng có ảnh hưởng đến việc tổ chức các hoạt động năm học 2024 </w:t>
      </w:r>
      <w:r w:rsidR="00D11DC4" w:rsidRPr="00911B3C">
        <w:rPr>
          <w:rFonts w:ascii="Times New Roman" w:hAnsi="Times New Roman"/>
          <w:b/>
          <w:szCs w:val="28"/>
        </w:rPr>
        <w:t>-</w:t>
      </w:r>
      <w:r w:rsidRPr="00911B3C">
        <w:rPr>
          <w:rFonts w:ascii="Times New Roman" w:hAnsi="Times New Roman"/>
          <w:b/>
          <w:szCs w:val="28"/>
        </w:rPr>
        <w:t xml:space="preserve"> 2025</w:t>
      </w:r>
      <w:r w:rsidR="00D11DC4" w:rsidRPr="00911B3C">
        <w:rPr>
          <w:rFonts w:ascii="Times New Roman" w:hAnsi="Times New Roman"/>
          <w:b/>
          <w:szCs w:val="28"/>
        </w:rPr>
        <w:t xml:space="preserve"> và các năm học tiếp </w:t>
      </w:r>
      <w:proofErr w:type="gramStart"/>
      <w:r w:rsidR="00D11DC4" w:rsidRPr="00911B3C">
        <w:rPr>
          <w:rFonts w:ascii="Times New Roman" w:hAnsi="Times New Roman"/>
          <w:b/>
          <w:szCs w:val="28"/>
        </w:rPr>
        <w:t>theo</w:t>
      </w:r>
      <w:proofErr w:type="gramEnd"/>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Cơ sở vật chất trường học: Một số hạng mục đã bị xuống cấp như: Nhà vệ sinh, một số phòng học cũ đã bị bong tróc, tường thấm, trang thiết bị điện tử bị hỏng nhiều…</w:t>
      </w:r>
    </w:p>
    <w:p w:rsidR="00E01A0D" w:rsidRPr="00911B3C" w:rsidRDefault="00E01A0D" w:rsidP="00911B3C">
      <w:pPr>
        <w:pStyle w:val="NormalWeb"/>
        <w:spacing w:before="0" w:beforeAutospacing="0" w:after="0" w:afterAutospacing="0"/>
        <w:ind w:firstLine="720"/>
        <w:jc w:val="both"/>
        <w:rPr>
          <w:b/>
          <w:sz w:val="28"/>
          <w:szCs w:val="28"/>
        </w:rPr>
      </w:pPr>
      <w:r w:rsidRPr="00911B3C">
        <w:rPr>
          <w:sz w:val="28"/>
          <w:szCs w:val="28"/>
        </w:rPr>
        <w:t>- Kinh phí: chi hoạt động thường xuyên của nhà trường còn gặp nhiều khó khăn.</w:t>
      </w:r>
    </w:p>
    <w:p w:rsidR="00E01A0D" w:rsidRPr="00911B3C" w:rsidRDefault="00E01A0D" w:rsidP="00911B3C">
      <w:pPr>
        <w:tabs>
          <w:tab w:val="left" w:pos="9127"/>
        </w:tabs>
        <w:ind w:firstLine="539"/>
        <w:jc w:val="both"/>
        <w:rPr>
          <w:rFonts w:ascii="Times New Roman" w:hAnsi="Times New Roman"/>
          <w:color w:val="FF0000"/>
          <w:szCs w:val="28"/>
        </w:rPr>
      </w:pPr>
      <w:r w:rsidRPr="00911B3C">
        <w:rPr>
          <w:rFonts w:ascii="Times New Roman" w:hAnsi="Times New Roman"/>
          <w:szCs w:val="28"/>
        </w:rPr>
        <w:t xml:space="preserve">  - Tạo môi trường cho trẻ tham gia trải nghiệm chưa được phong phú, chưa phát huy tính tích cực của trẻ và chưa thực sự lấy trẻ làm trung tâm; Bảng biểu tuyên truyền và tạo môi trường đã hỏng</w:t>
      </w:r>
      <w:r w:rsidRPr="00911B3C">
        <w:rPr>
          <w:rFonts w:ascii="Times New Roman" w:hAnsi="Times New Roman"/>
          <w:color w:val="FF0000"/>
          <w:szCs w:val="28"/>
        </w:rPr>
        <w:t>.</w:t>
      </w:r>
    </w:p>
    <w:p w:rsidR="00E01A0D" w:rsidRPr="00911B3C" w:rsidRDefault="00E01A0D" w:rsidP="00911B3C">
      <w:pPr>
        <w:ind w:firstLine="720"/>
        <w:jc w:val="both"/>
        <w:rPr>
          <w:rFonts w:ascii="Times New Roman" w:hAnsi="Times New Roman"/>
          <w:szCs w:val="28"/>
        </w:rPr>
      </w:pPr>
      <w:r w:rsidRPr="00911B3C">
        <w:rPr>
          <w:rFonts w:ascii="Times New Roman" w:hAnsi="Times New Roman"/>
          <w:szCs w:val="28"/>
        </w:rPr>
        <w:t>- Các trang thiết bị hiện đại của nhà trường còn hạn chế: máy chiếu; Âm thanh, đàn….</w:t>
      </w:r>
    </w:p>
    <w:p w:rsidR="00E01A0D" w:rsidRPr="00911B3C" w:rsidRDefault="00E01A0D" w:rsidP="00911B3C">
      <w:pPr>
        <w:ind w:firstLine="539"/>
        <w:jc w:val="both"/>
        <w:rPr>
          <w:rFonts w:ascii="Times New Roman" w:hAnsi="Times New Roman"/>
          <w:szCs w:val="28"/>
        </w:rPr>
      </w:pPr>
      <w:r w:rsidRPr="00911B3C">
        <w:rPr>
          <w:rFonts w:ascii="Times New Roman" w:hAnsi="Times New Roman"/>
          <w:szCs w:val="28"/>
        </w:rPr>
        <w:t xml:space="preserve">  - Đồ </w:t>
      </w:r>
      <w:proofErr w:type="gramStart"/>
      <w:r w:rsidRPr="00911B3C">
        <w:rPr>
          <w:rFonts w:ascii="Times New Roman" w:hAnsi="Times New Roman"/>
          <w:szCs w:val="28"/>
        </w:rPr>
        <w:t>dùng ,</w:t>
      </w:r>
      <w:proofErr w:type="gramEnd"/>
      <w:r w:rsidRPr="00911B3C">
        <w:rPr>
          <w:rFonts w:ascii="Times New Roman" w:hAnsi="Times New Roman"/>
          <w:szCs w:val="28"/>
        </w:rPr>
        <w:t xml:space="preserve"> đồ chơi, trang thiết bị dạy học tối thiểu theo quy định dùng cho các nhóm, lớp theo đầu năm học 2024 - 2025 mới đạt khoảng trên 80% theo danh mục quy định. </w:t>
      </w:r>
      <w:proofErr w:type="gramStart"/>
      <w:r w:rsidRPr="00911B3C">
        <w:rPr>
          <w:rFonts w:ascii="Times New Roman" w:hAnsi="Times New Roman"/>
          <w:szCs w:val="28"/>
        </w:rPr>
        <w:t>Hàng năm nhà trường chỉ đảm bảo mua sắm được tương đối đầy đủ cho các lớp 5 tuổi để đảm bảo công tác Phổ cập Giáo dục mầm non cho trẻ em 5 tuổi.</w:t>
      </w:r>
      <w:proofErr w:type="gramEnd"/>
      <w:r w:rsidRPr="00911B3C">
        <w:rPr>
          <w:rFonts w:ascii="Times New Roman" w:hAnsi="Times New Roman"/>
          <w:szCs w:val="28"/>
        </w:rPr>
        <w:t xml:space="preserve"> Đa số đồ </w:t>
      </w:r>
      <w:proofErr w:type="gramStart"/>
      <w:r w:rsidRPr="00911B3C">
        <w:rPr>
          <w:rFonts w:ascii="Times New Roman" w:hAnsi="Times New Roman"/>
          <w:szCs w:val="28"/>
        </w:rPr>
        <w:t>dùng ,</w:t>
      </w:r>
      <w:proofErr w:type="gramEnd"/>
      <w:r w:rsidRPr="00911B3C">
        <w:rPr>
          <w:rFonts w:ascii="Times New Roman" w:hAnsi="Times New Roman"/>
          <w:szCs w:val="28"/>
        </w:rPr>
        <w:t xml:space="preserve"> đồ chơi, trang thiết bị dạy học tối thiểu của các nhóm, lớp mới chỉ đảm bảo đủ về chủng loại chưa đảm bảo đủ về số lượng… </w:t>
      </w:r>
    </w:p>
    <w:p w:rsidR="00D11DC4" w:rsidRPr="00911B3C" w:rsidRDefault="00EB77E2" w:rsidP="00911B3C">
      <w:pPr>
        <w:ind w:firstLine="670"/>
        <w:jc w:val="both"/>
        <w:rPr>
          <w:rFonts w:ascii="Times New Roman" w:hAnsi="Times New Roman"/>
          <w:b/>
          <w:szCs w:val="28"/>
          <w:lang w:val="es-ES"/>
        </w:rPr>
      </w:pPr>
      <w:r w:rsidRPr="00911B3C">
        <w:rPr>
          <w:rFonts w:ascii="Times New Roman" w:hAnsi="Times New Roman"/>
          <w:b/>
          <w:szCs w:val="28"/>
          <w:lang w:val="es-ES"/>
        </w:rPr>
        <w:t>II. Kế hoạch thực hiện vận độn</w:t>
      </w:r>
      <w:r w:rsidR="00DB6477" w:rsidRPr="00911B3C">
        <w:rPr>
          <w:rFonts w:ascii="Times New Roman" w:hAnsi="Times New Roman"/>
          <w:b/>
          <w:szCs w:val="28"/>
          <w:lang w:val="es-ES"/>
        </w:rPr>
        <w:t xml:space="preserve">g các khoản tài trợ </w:t>
      </w:r>
      <w:r w:rsidR="00D11DC4" w:rsidRPr="00911B3C">
        <w:rPr>
          <w:rFonts w:ascii="Times New Roman" w:hAnsi="Times New Roman"/>
          <w:b/>
          <w:szCs w:val="28"/>
          <w:lang w:val="es-ES"/>
        </w:rPr>
        <w:t>giai đoạn 2024 -2026</w:t>
      </w:r>
    </w:p>
    <w:p w:rsidR="00F07299" w:rsidRPr="00911B3C" w:rsidRDefault="00E17D1B" w:rsidP="00911B3C">
      <w:pPr>
        <w:ind w:firstLine="670"/>
        <w:jc w:val="both"/>
        <w:rPr>
          <w:rFonts w:ascii="Times New Roman" w:hAnsi="Times New Roman"/>
          <w:b/>
          <w:szCs w:val="28"/>
          <w:lang w:val="es-ES"/>
        </w:rPr>
      </w:pPr>
      <w:r w:rsidRPr="00911B3C">
        <w:rPr>
          <w:rFonts w:ascii="Times New Roman" w:hAnsi="Times New Roman"/>
          <w:b/>
          <w:szCs w:val="28"/>
          <w:lang w:val="es-ES"/>
        </w:rPr>
        <w:t>1</w:t>
      </w:r>
      <w:r w:rsidR="00F07299" w:rsidRPr="00911B3C">
        <w:rPr>
          <w:rFonts w:ascii="Times New Roman" w:hAnsi="Times New Roman"/>
          <w:b/>
          <w:szCs w:val="28"/>
          <w:lang w:val="es-ES"/>
        </w:rPr>
        <w:t>. Mục đích, yêu cầu của việc vận</w:t>
      </w:r>
      <w:r w:rsidR="00D117A0" w:rsidRPr="00911B3C">
        <w:rPr>
          <w:rFonts w:ascii="Times New Roman" w:hAnsi="Times New Roman"/>
          <w:b/>
          <w:szCs w:val="28"/>
          <w:lang w:val="es-ES"/>
        </w:rPr>
        <w:t xml:space="preserve"> động các khoản tài trợ</w:t>
      </w:r>
      <w:r w:rsidR="00F07299" w:rsidRPr="00911B3C">
        <w:rPr>
          <w:rFonts w:ascii="Times New Roman" w:hAnsi="Times New Roman"/>
          <w:b/>
          <w:szCs w:val="28"/>
          <w:lang w:val="es-ES"/>
        </w:rPr>
        <w:t xml:space="preserve"> </w:t>
      </w:r>
    </w:p>
    <w:p w:rsidR="00D11DC4" w:rsidRPr="00911B3C" w:rsidRDefault="00D11DC4" w:rsidP="00911B3C">
      <w:pPr>
        <w:pStyle w:val="BodyTextIndent3"/>
        <w:shd w:val="clear" w:color="auto" w:fill="FFFFFF"/>
        <w:spacing w:line="240" w:lineRule="auto"/>
        <w:ind w:firstLine="720"/>
        <w:rPr>
          <w:rFonts w:ascii="Times New Roman" w:hAnsi="Times New Roman"/>
          <w:color w:val="000000"/>
          <w:szCs w:val="28"/>
          <w:lang w:val="nl-NL"/>
        </w:rPr>
      </w:pPr>
      <w:r w:rsidRPr="00911B3C">
        <w:rPr>
          <w:rFonts w:ascii="Times New Roman" w:hAnsi="Times New Roman"/>
          <w:color w:val="000000"/>
          <w:szCs w:val="28"/>
          <w:lang w:val="nl-NL"/>
        </w:rPr>
        <w:t>- Thực hiện theo Thông tư số 16/2018/TT-BGDĐT ngày 03/8/2018 của Bộ Giáo dục và Đào tạo</w:t>
      </w:r>
      <w:r w:rsidRPr="00911B3C">
        <w:rPr>
          <w:rFonts w:ascii="Times New Roman" w:hAnsi="Times New Roman"/>
          <w:iCs/>
          <w:color w:val="000000"/>
          <w:szCs w:val="28"/>
          <w:lang w:val="nl-NL"/>
        </w:rPr>
        <w:t xml:space="preserve"> quy định về tài trợ cho các cơ sở giáo dục thuộc hệ thống giáo dục quốc dân</w:t>
      </w:r>
      <w:r w:rsidRPr="00911B3C">
        <w:rPr>
          <w:rFonts w:ascii="Times New Roman" w:hAnsi="Times New Roman"/>
          <w:color w:val="000000"/>
          <w:szCs w:val="28"/>
          <w:lang w:val="nl-NL"/>
        </w:rPr>
        <w:t>.</w:t>
      </w:r>
    </w:p>
    <w:p w:rsidR="00D11DC4" w:rsidRPr="00911B3C" w:rsidRDefault="00D11DC4" w:rsidP="00911B3C">
      <w:pPr>
        <w:pStyle w:val="BodyTextIndent3"/>
        <w:shd w:val="clear" w:color="auto" w:fill="FFFFFF"/>
        <w:spacing w:line="240" w:lineRule="auto"/>
        <w:ind w:firstLine="720"/>
        <w:rPr>
          <w:rFonts w:ascii="Times New Roman" w:hAnsi="Times New Roman"/>
          <w:color w:val="000000"/>
          <w:szCs w:val="28"/>
          <w:lang w:val="nl-NL"/>
        </w:rPr>
      </w:pPr>
      <w:r w:rsidRPr="00911B3C">
        <w:rPr>
          <w:rFonts w:ascii="Times New Roman" w:hAnsi="Times New Roman"/>
          <w:color w:val="000000"/>
          <w:szCs w:val="28"/>
          <w:lang w:val="nl-NL"/>
        </w:rPr>
        <w:t>- Việc tuyên truyền,</w:t>
      </w:r>
      <w:r w:rsidR="00D341F0">
        <w:rPr>
          <w:rFonts w:ascii="Times New Roman" w:hAnsi="Times New Roman"/>
          <w:color w:val="000000"/>
          <w:szCs w:val="28"/>
          <w:lang w:val="nl-NL"/>
        </w:rPr>
        <w:t xml:space="preserve"> </w:t>
      </w:r>
      <w:r w:rsidRPr="00911B3C">
        <w:rPr>
          <w:rFonts w:ascii="Times New Roman" w:hAnsi="Times New Roman"/>
          <w:color w:val="000000"/>
          <w:szCs w:val="28"/>
          <w:lang w:val="nl-NL"/>
        </w:rPr>
        <w:t>vận động, khuyến khích các tổ chức cá nhân tài trợ cho nhà trường nhằm mục đích hỗ trợ kinh phí để tăng cường cơ sở vật chất trường, lớp, hỗ trợ các hoạt động nuôi dưỡng, chăm sóc, giáo dục, nhằm thực hiện tốt chủ trương xã hội hóa giáo dục của Đảng và Nhà nước.</w:t>
      </w:r>
    </w:p>
    <w:p w:rsidR="00D11DC4" w:rsidRPr="00911B3C" w:rsidRDefault="00D11DC4" w:rsidP="00911B3C">
      <w:pPr>
        <w:ind w:firstLine="720"/>
        <w:jc w:val="both"/>
        <w:rPr>
          <w:rFonts w:ascii="Times New Roman" w:hAnsi="Times New Roman"/>
          <w:szCs w:val="28"/>
        </w:rPr>
      </w:pPr>
      <w:r w:rsidRPr="00911B3C">
        <w:rPr>
          <w:rFonts w:ascii="Times New Roman" w:hAnsi="Times New Roman"/>
          <w:szCs w:val="28"/>
        </w:rPr>
        <w:t xml:space="preserve">- Tham mưu cấp ủy Đảng, chính quyền địa phương trong việc chỉ đạo xây dựng môi trường giáo dục lành mạnh, tạo điều kiện thuận lợi nhằm phát triển sự nghiệp giáo dục ở địa phương. </w:t>
      </w:r>
    </w:p>
    <w:p w:rsidR="00D11DC4" w:rsidRPr="00911B3C" w:rsidRDefault="00D11DC4" w:rsidP="00911B3C">
      <w:pPr>
        <w:ind w:firstLine="720"/>
        <w:jc w:val="both"/>
        <w:rPr>
          <w:rFonts w:ascii="Times New Roman" w:hAnsi="Times New Roman"/>
          <w:color w:val="000000"/>
          <w:szCs w:val="28"/>
        </w:rPr>
      </w:pPr>
      <w:r w:rsidRPr="00911B3C">
        <w:rPr>
          <w:rFonts w:ascii="Times New Roman" w:hAnsi="Times New Roman"/>
          <w:color w:val="000000"/>
          <w:szCs w:val="28"/>
        </w:rPr>
        <w:t>- Phối hợp chặt chẽ với các ban ngành, đoàn thể, các tổ chức xã hội, Ban đại diện hội cha mẹ học sinh của nhà trường trong việc thực hiện huy động nguồn đóng góp tự nguyện các khoản tài trợ của phụ huynh học sinh và các cá nhân, tổ chức, doanh nghiệp trên địa bàn xã Định Sơn để hỗ trợ tu sửa cơ sở vật chất của nhà trường.</w:t>
      </w:r>
    </w:p>
    <w:p w:rsidR="00DE6C4B" w:rsidRPr="00911B3C" w:rsidRDefault="008B1E65" w:rsidP="00911B3C">
      <w:pPr>
        <w:ind w:firstLine="720"/>
        <w:jc w:val="both"/>
        <w:rPr>
          <w:rFonts w:ascii="Times New Roman" w:hAnsi="Times New Roman"/>
          <w:b/>
          <w:color w:val="000000"/>
          <w:szCs w:val="28"/>
          <w:lang w:val="de-DE"/>
        </w:rPr>
      </w:pPr>
      <w:r w:rsidRPr="00911B3C">
        <w:rPr>
          <w:rFonts w:ascii="Times New Roman" w:hAnsi="Times New Roman"/>
          <w:b/>
          <w:color w:val="000000"/>
          <w:szCs w:val="28"/>
          <w:lang w:val="de-DE"/>
        </w:rPr>
        <w:t>2</w:t>
      </w:r>
      <w:r w:rsidR="00DE6C4B" w:rsidRPr="00911B3C">
        <w:rPr>
          <w:rFonts w:ascii="Times New Roman" w:hAnsi="Times New Roman"/>
          <w:b/>
          <w:color w:val="000000"/>
          <w:szCs w:val="28"/>
          <w:lang w:val="de-DE"/>
        </w:rPr>
        <w:t xml:space="preserve">. </w:t>
      </w:r>
      <w:r w:rsidR="00961E8C" w:rsidRPr="00911B3C">
        <w:rPr>
          <w:rFonts w:ascii="Times New Roman" w:hAnsi="Times New Roman"/>
          <w:b/>
          <w:color w:val="000000"/>
          <w:szCs w:val="28"/>
        </w:rPr>
        <w:t>Nhu cầu cần vận động</w:t>
      </w:r>
      <w:r w:rsidR="00DE6C4B" w:rsidRPr="00911B3C">
        <w:rPr>
          <w:rFonts w:ascii="Times New Roman" w:hAnsi="Times New Roman"/>
          <w:b/>
          <w:color w:val="000000"/>
          <w:szCs w:val="28"/>
        </w:rPr>
        <w:t xml:space="preserve"> các khoản tài trợ</w:t>
      </w:r>
      <w:r w:rsidR="00961E8C" w:rsidRPr="00911B3C">
        <w:rPr>
          <w:rFonts w:ascii="Times New Roman" w:hAnsi="Times New Roman"/>
          <w:b/>
          <w:color w:val="000000"/>
          <w:szCs w:val="28"/>
        </w:rPr>
        <w:t xml:space="preserve"> cho nhà trường</w:t>
      </w:r>
      <w:r w:rsidR="00D11DC4" w:rsidRPr="00911B3C">
        <w:rPr>
          <w:rFonts w:ascii="Times New Roman" w:hAnsi="Times New Roman"/>
          <w:b/>
          <w:color w:val="000000"/>
          <w:szCs w:val="28"/>
        </w:rPr>
        <w:t xml:space="preserve"> giai đoạn 2024 </w:t>
      </w:r>
      <w:r w:rsidR="008B4E87">
        <w:rPr>
          <w:rFonts w:ascii="Times New Roman" w:hAnsi="Times New Roman"/>
          <w:b/>
          <w:color w:val="000000"/>
          <w:szCs w:val="28"/>
        </w:rPr>
        <w:t>-</w:t>
      </w:r>
      <w:r w:rsidR="00D11DC4" w:rsidRPr="00911B3C">
        <w:rPr>
          <w:rFonts w:ascii="Times New Roman" w:hAnsi="Times New Roman"/>
          <w:b/>
          <w:color w:val="000000"/>
          <w:szCs w:val="28"/>
        </w:rPr>
        <w:t xml:space="preserve"> 2026, cụ thể như sau:</w:t>
      </w:r>
    </w:p>
    <w:p w:rsidR="00D11DC4" w:rsidRPr="00911B3C" w:rsidRDefault="00D11DC4" w:rsidP="00911B3C">
      <w:pPr>
        <w:ind w:firstLine="720"/>
        <w:jc w:val="both"/>
        <w:rPr>
          <w:rFonts w:ascii="Times New Roman" w:hAnsi="Times New Roman"/>
          <w:b/>
          <w:szCs w:val="28"/>
        </w:rPr>
      </w:pPr>
      <w:r w:rsidRPr="00911B3C">
        <w:rPr>
          <w:rFonts w:ascii="Times New Roman" w:hAnsi="Times New Roman"/>
          <w:b/>
          <w:szCs w:val="28"/>
        </w:rPr>
        <w:t>* Năm 2024</w:t>
      </w:r>
    </w:p>
    <w:p w:rsidR="00D11DC4" w:rsidRPr="00911B3C" w:rsidRDefault="00D11DC4" w:rsidP="00911B3C">
      <w:pPr>
        <w:ind w:firstLine="720"/>
        <w:jc w:val="both"/>
        <w:outlineLvl w:val="0"/>
        <w:rPr>
          <w:rFonts w:ascii="Times New Roman" w:hAnsi="Times New Roman"/>
          <w:szCs w:val="28"/>
        </w:rPr>
      </w:pPr>
      <w:r w:rsidRPr="00911B3C">
        <w:rPr>
          <w:rFonts w:ascii="Times New Roman" w:hAnsi="Times New Roman"/>
          <w:szCs w:val="28"/>
        </w:rPr>
        <w:t>- Mua loa kéo: 02 cái.</w:t>
      </w:r>
    </w:p>
    <w:p w:rsidR="00D11DC4" w:rsidRPr="00911B3C" w:rsidRDefault="00D11DC4" w:rsidP="00911B3C">
      <w:pPr>
        <w:ind w:firstLine="720"/>
        <w:jc w:val="both"/>
        <w:outlineLvl w:val="0"/>
        <w:rPr>
          <w:rFonts w:ascii="Times New Roman" w:hAnsi="Times New Roman"/>
          <w:szCs w:val="28"/>
        </w:rPr>
      </w:pPr>
      <w:r w:rsidRPr="00911B3C">
        <w:rPr>
          <w:rFonts w:ascii="Times New Roman" w:hAnsi="Times New Roman"/>
          <w:szCs w:val="28"/>
        </w:rPr>
        <w:lastRenderedPageBreak/>
        <w:t>- Quạt công nghiệp: 05 cái.</w:t>
      </w:r>
    </w:p>
    <w:p w:rsidR="00D11DC4" w:rsidRPr="00911B3C" w:rsidRDefault="00D11DC4" w:rsidP="00911B3C">
      <w:pPr>
        <w:ind w:firstLine="720"/>
        <w:jc w:val="both"/>
        <w:outlineLvl w:val="0"/>
        <w:rPr>
          <w:rFonts w:ascii="Times New Roman" w:hAnsi="Times New Roman"/>
          <w:szCs w:val="28"/>
        </w:rPr>
      </w:pPr>
      <w:r w:rsidRPr="00911B3C">
        <w:rPr>
          <w:rFonts w:ascii="Times New Roman" w:hAnsi="Times New Roman"/>
          <w:szCs w:val="28"/>
        </w:rPr>
        <w:t>- Làm một số bảng biểu tuyên truyền và tạo môi trường trong và ngoài lớp học.</w:t>
      </w:r>
    </w:p>
    <w:p w:rsidR="00D11DC4" w:rsidRPr="00911B3C" w:rsidRDefault="00D11DC4" w:rsidP="00911B3C">
      <w:pPr>
        <w:tabs>
          <w:tab w:val="left" w:pos="8708"/>
        </w:tabs>
        <w:ind w:firstLine="720"/>
        <w:jc w:val="both"/>
        <w:outlineLvl w:val="0"/>
        <w:rPr>
          <w:rFonts w:ascii="Times New Roman" w:hAnsi="Times New Roman"/>
          <w:szCs w:val="28"/>
        </w:rPr>
      </w:pPr>
      <w:r w:rsidRPr="00911B3C">
        <w:rPr>
          <w:rFonts w:ascii="Times New Roman" w:hAnsi="Times New Roman"/>
          <w:szCs w:val="28"/>
        </w:rPr>
        <w:t xml:space="preserve">- Mua cỏ nhân tạo trải khu trải nghiệm khu Điểm trường: </w:t>
      </w:r>
      <w:r w:rsidRPr="00911B3C">
        <w:rPr>
          <w:rFonts w:ascii="Times New Roman" w:hAnsi="Times New Roman"/>
          <w:color w:val="FF0000"/>
          <w:szCs w:val="28"/>
        </w:rPr>
        <w:t>120</w:t>
      </w:r>
      <w:r w:rsidRPr="00911B3C">
        <w:rPr>
          <w:rFonts w:ascii="Times New Roman" w:hAnsi="Times New Roman"/>
          <w:szCs w:val="28"/>
        </w:rPr>
        <w:t xml:space="preserve"> </w:t>
      </w:r>
      <w:r w:rsidRPr="00911B3C">
        <w:rPr>
          <w:rFonts w:ascii="Times New Roman" w:hAnsi="Times New Roman"/>
          <w:szCs w:val="28"/>
          <w:lang w:val="nl-NL"/>
        </w:rPr>
        <w:t>m</w:t>
      </w:r>
      <w:r w:rsidRPr="00911B3C">
        <w:rPr>
          <w:rFonts w:ascii="Times New Roman" w:hAnsi="Times New Roman"/>
          <w:szCs w:val="28"/>
          <w:vertAlign w:val="superscript"/>
          <w:lang w:val="nl-NL"/>
        </w:rPr>
        <w:t>2</w:t>
      </w:r>
      <w:r w:rsidRPr="00911B3C">
        <w:rPr>
          <w:rFonts w:ascii="Times New Roman" w:hAnsi="Times New Roman"/>
          <w:szCs w:val="28"/>
          <w:vertAlign w:val="superscript"/>
          <w:lang w:val="nl-NL"/>
        </w:rPr>
        <w:tab/>
      </w:r>
    </w:p>
    <w:p w:rsidR="00D11DC4" w:rsidRPr="00911B3C" w:rsidRDefault="00D11DC4" w:rsidP="00911B3C">
      <w:pPr>
        <w:ind w:firstLine="720"/>
        <w:jc w:val="both"/>
        <w:outlineLvl w:val="0"/>
        <w:rPr>
          <w:rFonts w:ascii="Times New Roman" w:hAnsi="Times New Roman"/>
          <w:szCs w:val="28"/>
        </w:rPr>
      </w:pPr>
      <w:r w:rsidRPr="00911B3C">
        <w:rPr>
          <w:rFonts w:ascii="Times New Roman" w:hAnsi="Times New Roman"/>
          <w:szCs w:val="28"/>
        </w:rPr>
        <w:t>- Mua cây lọc nước: 03 cây.</w:t>
      </w:r>
    </w:p>
    <w:p w:rsidR="00D11DC4" w:rsidRPr="00911B3C" w:rsidRDefault="00D11DC4" w:rsidP="00911B3C">
      <w:pPr>
        <w:jc w:val="both"/>
        <w:outlineLvl w:val="0"/>
        <w:rPr>
          <w:rFonts w:ascii="Times New Roman" w:hAnsi="Times New Roman"/>
          <w:b/>
          <w:szCs w:val="28"/>
        </w:rPr>
      </w:pPr>
      <w:r w:rsidRPr="00911B3C">
        <w:rPr>
          <w:rFonts w:ascii="Times New Roman" w:hAnsi="Times New Roman"/>
          <w:b/>
          <w:szCs w:val="28"/>
        </w:rPr>
        <w:t xml:space="preserve">         * Năm 2025</w:t>
      </w:r>
    </w:p>
    <w:p w:rsidR="00D11DC4" w:rsidRPr="00911B3C" w:rsidRDefault="00D11DC4" w:rsidP="00911B3C">
      <w:pPr>
        <w:ind w:firstLine="539"/>
        <w:rPr>
          <w:rFonts w:ascii="Times New Roman" w:hAnsi="Times New Roman"/>
          <w:szCs w:val="28"/>
          <w:lang w:val="de-DE"/>
        </w:rPr>
      </w:pPr>
      <w:r w:rsidRPr="00911B3C">
        <w:rPr>
          <w:rFonts w:ascii="Times New Roman" w:hAnsi="Times New Roman"/>
          <w:b/>
          <w:i/>
          <w:szCs w:val="28"/>
          <w:lang w:val="de-DE"/>
        </w:rPr>
        <w:t xml:space="preserve">  </w:t>
      </w:r>
      <w:r w:rsidRPr="00911B3C">
        <w:rPr>
          <w:rFonts w:ascii="Times New Roman" w:hAnsi="Times New Roman"/>
          <w:szCs w:val="28"/>
          <w:lang w:val="de-DE"/>
        </w:rPr>
        <w:t>- Mua bổ sung máy tính, máy in cho các nhóm, lớp.</w:t>
      </w:r>
    </w:p>
    <w:p w:rsidR="00D11DC4" w:rsidRPr="00911B3C" w:rsidRDefault="00D11DC4" w:rsidP="00911B3C">
      <w:pPr>
        <w:ind w:firstLine="539"/>
        <w:rPr>
          <w:rFonts w:ascii="Times New Roman" w:hAnsi="Times New Roman"/>
          <w:szCs w:val="28"/>
          <w:lang w:val="de-DE"/>
        </w:rPr>
      </w:pPr>
      <w:r w:rsidRPr="00911B3C">
        <w:rPr>
          <w:rFonts w:ascii="Times New Roman" w:hAnsi="Times New Roman"/>
          <w:szCs w:val="28"/>
          <w:lang w:val="de-DE"/>
        </w:rPr>
        <w:t xml:space="preserve">  - Lắp điều hòa ở văn phòng nhà trường.</w:t>
      </w:r>
    </w:p>
    <w:p w:rsidR="00D11DC4" w:rsidRPr="00911B3C" w:rsidRDefault="00D11DC4" w:rsidP="00911B3C">
      <w:pPr>
        <w:ind w:firstLine="539"/>
        <w:rPr>
          <w:rFonts w:ascii="Times New Roman" w:hAnsi="Times New Roman"/>
          <w:szCs w:val="28"/>
          <w:lang w:val="de-DE"/>
        </w:rPr>
      </w:pPr>
      <w:r w:rsidRPr="00911B3C">
        <w:rPr>
          <w:rFonts w:ascii="Times New Roman" w:hAnsi="Times New Roman"/>
          <w:szCs w:val="28"/>
          <w:lang w:val="de-DE"/>
        </w:rPr>
        <w:t xml:space="preserve">  - Lắp điều hòa </w:t>
      </w:r>
      <w:r w:rsidR="00D341F0">
        <w:rPr>
          <w:rFonts w:ascii="Times New Roman" w:hAnsi="Times New Roman"/>
          <w:szCs w:val="28"/>
          <w:lang w:val="de-DE"/>
        </w:rPr>
        <w:t xml:space="preserve"> </w:t>
      </w:r>
      <w:r w:rsidRPr="00911B3C">
        <w:rPr>
          <w:rFonts w:ascii="Times New Roman" w:hAnsi="Times New Roman"/>
          <w:szCs w:val="28"/>
          <w:lang w:val="de-DE"/>
        </w:rPr>
        <w:t>8 phòng học .</w:t>
      </w:r>
    </w:p>
    <w:p w:rsidR="00D11DC4" w:rsidRPr="00911B3C" w:rsidRDefault="00D11DC4" w:rsidP="00911B3C">
      <w:pPr>
        <w:ind w:firstLine="539"/>
        <w:rPr>
          <w:rFonts w:ascii="Times New Roman" w:hAnsi="Times New Roman"/>
          <w:szCs w:val="28"/>
          <w:lang w:val="de-DE"/>
        </w:rPr>
      </w:pPr>
      <w:r w:rsidRPr="00911B3C">
        <w:rPr>
          <w:rFonts w:ascii="Times New Roman" w:hAnsi="Times New Roman"/>
          <w:szCs w:val="28"/>
          <w:lang w:val="de-DE"/>
        </w:rPr>
        <w:t xml:space="preserve"> - Mua một số đồ dùng trang thiết bị cho các phòng chức năng.</w:t>
      </w:r>
    </w:p>
    <w:p w:rsidR="00D11DC4" w:rsidRPr="00911B3C" w:rsidRDefault="00D11DC4" w:rsidP="00911B3C">
      <w:pPr>
        <w:ind w:firstLine="539"/>
        <w:rPr>
          <w:rFonts w:ascii="Times New Roman" w:hAnsi="Times New Roman"/>
          <w:b/>
          <w:i/>
          <w:szCs w:val="28"/>
          <w:lang w:val="de-DE"/>
        </w:rPr>
      </w:pPr>
      <w:r w:rsidRPr="00911B3C">
        <w:rPr>
          <w:rFonts w:ascii="Times New Roman" w:hAnsi="Times New Roman"/>
          <w:b/>
          <w:szCs w:val="28"/>
        </w:rPr>
        <w:t xml:space="preserve"> * Năm 2026</w:t>
      </w:r>
    </w:p>
    <w:p w:rsidR="00D11DC4" w:rsidRPr="00911B3C" w:rsidRDefault="00D11DC4" w:rsidP="00911B3C">
      <w:pPr>
        <w:ind w:firstLine="539"/>
        <w:rPr>
          <w:rFonts w:ascii="Times New Roman" w:hAnsi="Times New Roman"/>
          <w:szCs w:val="28"/>
          <w:lang w:val="de-DE"/>
        </w:rPr>
      </w:pPr>
      <w:r w:rsidRPr="00911B3C">
        <w:rPr>
          <w:rFonts w:ascii="Times New Roman" w:hAnsi="Times New Roman"/>
          <w:szCs w:val="28"/>
          <w:lang w:val="de-DE"/>
        </w:rPr>
        <w:t xml:space="preserve"> - Lắp tiếp điều hòa 16 phòng học</w:t>
      </w:r>
    </w:p>
    <w:p w:rsidR="00D11DC4" w:rsidRPr="00911B3C" w:rsidRDefault="00D11DC4" w:rsidP="00911B3C">
      <w:pPr>
        <w:ind w:firstLine="539"/>
        <w:rPr>
          <w:rFonts w:ascii="Times New Roman" w:hAnsi="Times New Roman"/>
          <w:szCs w:val="28"/>
          <w:lang w:val="de-DE"/>
        </w:rPr>
      </w:pPr>
      <w:r w:rsidRPr="00911B3C">
        <w:rPr>
          <w:rFonts w:ascii="Times New Roman" w:hAnsi="Times New Roman"/>
          <w:szCs w:val="28"/>
          <w:lang w:val="de-DE"/>
        </w:rPr>
        <w:t xml:space="preserve"> - Mua bổ sung máy tính, máy in cho các nhóm, lớp...</w:t>
      </w:r>
    </w:p>
    <w:p w:rsidR="00D11DC4" w:rsidRPr="00911B3C" w:rsidRDefault="00D11DC4" w:rsidP="00911B3C">
      <w:pPr>
        <w:jc w:val="both"/>
        <w:rPr>
          <w:rFonts w:ascii="Times New Roman" w:hAnsi="Times New Roman"/>
          <w:szCs w:val="28"/>
        </w:rPr>
      </w:pPr>
      <w:r w:rsidRPr="00911B3C">
        <w:rPr>
          <w:rFonts w:ascii="Times New Roman" w:hAnsi="Times New Roman"/>
          <w:b/>
          <w:i/>
          <w:szCs w:val="28"/>
          <w:lang w:val="de-DE"/>
        </w:rPr>
        <w:t xml:space="preserve">        </w:t>
      </w:r>
      <w:r w:rsidRPr="00911B3C">
        <w:rPr>
          <w:rFonts w:ascii="Times New Roman" w:hAnsi="Times New Roman"/>
          <w:szCs w:val="28"/>
        </w:rPr>
        <w:t>-</w:t>
      </w:r>
      <w:r w:rsidR="009D7260">
        <w:rPr>
          <w:rFonts w:ascii="Times New Roman" w:hAnsi="Times New Roman"/>
          <w:szCs w:val="28"/>
        </w:rPr>
        <w:t xml:space="preserve"> </w:t>
      </w:r>
      <w:r w:rsidRPr="00911B3C">
        <w:rPr>
          <w:rFonts w:ascii="Times New Roman" w:hAnsi="Times New Roman"/>
          <w:szCs w:val="28"/>
        </w:rPr>
        <w:t>Cải tạo cảnh quan, biển trang trí khuôn viên trường học trong nhà trường…</w:t>
      </w:r>
    </w:p>
    <w:p w:rsidR="00DE6C4B" w:rsidRPr="00911B3C" w:rsidRDefault="0055015F" w:rsidP="00911B3C">
      <w:pPr>
        <w:ind w:firstLine="545"/>
        <w:jc w:val="both"/>
        <w:rPr>
          <w:rFonts w:ascii="Times New Roman" w:hAnsi="Times New Roman"/>
          <w:b/>
          <w:szCs w:val="28"/>
          <w:lang w:val="fr-FR"/>
        </w:rPr>
      </w:pPr>
      <w:r w:rsidRPr="00911B3C">
        <w:rPr>
          <w:rFonts w:ascii="Times New Roman" w:hAnsi="Times New Roman"/>
          <w:b/>
          <w:szCs w:val="28"/>
          <w:lang w:val="fr-FR"/>
        </w:rPr>
        <w:t>3</w:t>
      </w:r>
      <w:r w:rsidR="00DE6C4B" w:rsidRPr="00911B3C">
        <w:rPr>
          <w:rFonts w:ascii="Times New Roman" w:hAnsi="Times New Roman"/>
          <w:b/>
          <w:szCs w:val="28"/>
          <w:lang w:val="fr-FR"/>
        </w:rPr>
        <w:t>. Đối tượng được hưởng lợi từ việc</w:t>
      </w:r>
      <w:r w:rsidR="00DE6C4B" w:rsidRPr="00911B3C">
        <w:rPr>
          <w:rFonts w:ascii="Times New Roman" w:hAnsi="Times New Roman"/>
          <w:b/>
          <w:color w:val="000000"/>
          <w:szCs w:val="28"/>
          <w:lang w:val="es-ES"/>
        </w:rPr>
        <w:t xml:space="preserve"> </w:t>
      </w:r>
      <w:r w:rsidR="00DE6C4B" w:rsidRPr="00911B3C">
        <w:rPr>
          <w:rFonts w:ascii="Times New Roman" w:hAnsi="Times New Roman"/>
          <w:b/>
          <w:color w:val="000000"/>
          <w:szCs w:val="28"/>
        </w:rPr>
        <w:t>vận động các khoản tài trợ</w:t>
      </w:r>
    </w:p>
    <w:p w:rsidR="00DE6C4B" w:rsidRPr="00911B3C" w:rsidRDefault="00DE6C4B" w:rsidP="00911B3C">
      <w:pPr>
        <w:ind w:firstLine="545"/>
        <w:jc w:val="both"/>
        <w:rPr>
          <w:rFonts w:ascii="Times New Roman" w:hAnsi="Times New Roman"/>
          <w:szCs w:val="28"/>
        </w:rPr>
      </w:pPr>
      <w:r w:rsidRPr="00911B3C">
        <w:rPr>
          <w:rFonts w:ascii="Times New Roman" w:hAnsi="Times New Roman"/>
          <w:szCs w:val="28"/>
        </w:rPr>
        <w:t xml:space="preserve">+ Các </w:t>
      </w:r>
      <w:r w:rsidR="00196798" w:rsidRPr="00911B3C">
        <w:rPr>
          <w:rFonts w:ascii="Times New Roman" w:hAnsi="Times New Roman"/>
          <w:szCs w:val="28"/>
        </w:rPr>
        <w:t>cháu học sinh, phụ huynh và CBGV</w:t>
      </w:r>
      <w:r w:rsidRPr="00911B3C">
        <w:rPr>
          <w:rFonts w:ascii="Times New Roman" w:hAnsi="Times New Roman"/>
          <w:szCs w:val="28"/>
        </w:rPr>
        <w:t xml:space="preserve">NV </w:t>
      </w:r>
      <w:r w:rsidR="00850C1E" w:rsidRPr="00911B3C">
        <w:rPr>
          <w:rFonts w:ascii="Times New Roman" w:hAnsi="Times New Roman"/>
          <w:szCs w:val="28"/>
        </w:rPr>
        <w:t xml:space="preserve">trong </w:t>
      </w:r>
      <w:r w:rsidRPr="00911B3C">
        <w:rPr>
          <w:rFonts w:ascii="Times New Roman" w:hAnsi="Times New Roman"/>
          <w:szCs w:val="28"/>
        </w:rPr>
        <w:t>toàn trường. Cụ thể:</w:t>
      </w:r>
    </w:p>
    <w:p w:rsidR="00D11DC4" w:rsidRPr="00911B3C" w:rsidRDefault="00DE6C4B" w:rsidP="00911B3C">
      <w:pPr>
        <w:pStyle w:val="NormalWeb"/>
        <w:shd w:val="clear" w:color="auto" w:fill="FFFFFF"/>
        <w:spacing w:before="0" w:beforeAutospacing="0" w:after="0" w:afterAutospacing="0"/>
        <w:ind w:firstLine="544"/>
        <w:jc w:val="both"/>
        <w:rPr>
          <w:color w:val="000000"/>
          <w:sz w:val="28"/>
          <w:szCs w:val="28"/>
        </w:rPr>
      </w:pPr>
      <w:r w:rsidRPr="00911B3C">
        <w:rPr>
          <w:color w:val="000000"/>
          <w:sz w:val="28"/>
          <w:szCs w:val="28"/>
        </w:rPr>
        <w:t xml:space="preserve">- Đối tượng hưởng lợi từ việc ủng hộ, tài trợ, viện trợ chính </w:t>
      </w:r>
      <w:r w:rsidR="00D11DC4" w:rsidRPr="00911B3C">
        <w:rPr>
          <w:color w:val="000000"/>
          <w:sz w:val="28"/>
          <w:szCs w:val="28"/>
        </w:rPr>
        <w:t>là toàn thể học sinh của T</w:t>
      </w:r>
      <w:r w:rsidRPr="00911B3C">
        <w:rPr>
          <w:color w:val="000000"/>
          <w:sz w:val="28"/>
          <w:szCs w:val="28"/>
        </w:rPr>
        <w:t>rường</w:t>
      </w:r>
      <w:r w:rsidR="002D4B0C" w:rsidRPr="00911B3C">
        <w:rPr>
          <w:color w:val="000000"/>
          <w:sz w:val="28"/>
          <w:szCs w:val="28"/>
        </w:rPr>
        <w:t xml:space="preserve"> mầm non</w:t>
      </w:r>
      <w:r w:rsidRPr="00911B3C">
        <w:rPr>
          <w:color w:val="000000"/>
          <w:sz w:val="28"/>
          <w:szCs w:val="28"/>
        </w:rPr>
        <w:t xml:space="preserve"> Định</w:t>
      </w:r>
      <w:r w:rsidR="002D4B0C" w:rsidRPr="00911B3C">
        <w:rPr>
          <w:color w:val="000000"/>
          <w:sz w:val="28"/>
          <w:szCs w:val="28"/>
        </w:rPr>
        <w:t xml:space="preserve"> Sơn</w:t>
      </w:r>
      <w:r w:rsidRPr="00911B3C">
        <w:rPr>
          <w:color w:val="000000"/>
          <w:sz w:val="28"/>
          <w:szCs w:val="28"/>
        </w:rPr>
        <w:t>: Nếu nhà trường nhận được sự ủng hộ, tài trợ, viện trợ thì toàn thể học sinh được học tập vui chơi trong một nhà trường có cơ sở vật chất tốt, khang trang, sạch đẹp; nguồn kinh phí, hiện vật được ủng hộ, tài trợ, viện trợ có tác dụn</w:t>
      </w:r>
      <w:r w:rsidR="00D11DC4" w:rsidRPr="00911B3C">
        <w:rPr>
          <w:color w:val="000000"/>
          <w:sz w:val="28"/>
          <w:szCs w:val="28"/>
        </w:rPr>
        <w:t xml:space="preserve">g hỗ trợ các hoạt động nuôi dưỡng, chăm sóc, </w:t>
      </w:r>
      <w:r w:rsidRPr="00911B3C">
        <w:rPr>
          <w:color w:val="000000"/>
          <w:sz w:val="28"/>
          <w:szCs w:val="28"/>
        </w:rPr>
        <w:t xml:space="preserve">giáo dục </w:t>
      </w:r>
      <w:r w:rsidR="00D11DC4" w:rsidRPr="00911B3C">
        <w:rPr>
          <w:color w:val="000000"/>
          <w:sz w:val="28"/>
          <w:szCs w:val="28"/>
        </w:rPr>
        <w:t xml:space="preserve">trẻ, </w:t>
      </w:r>
      <w:r w:rsidRPr="00911B3C">
        <w:rPr>
          <w:color w:val="000000"/>
          <w:sz w:val="28"/>
          <w:szCs w:val="28"/>
        </w:rPr>
        <w:t xml:space="preserve">giúp nhà trường có điều kiện để nâng cao hơn nữa chất lượng </w:t>
      </w:r>
      <w:r w:rsidR="00D11DC4" w:rsidRPr="00911B3C">
        <w:rPr>
          <w:color w:val="000000"/>
          <w:sz w:val="28"/>
          <w:szCs w:val="28"/>
        </w:rPr>
        <w:t>dạy và học.</w:t>
      </w:r>
    </w:p>
    <w:p w:rsidR="00DE6C4B" w:rsidRPr="00911B3C" w:rsidRDefault="00DE6C4B" w:rsidP="00911B3C">
      <w:pPr>
        <w:pStyle w:val="NormalWeb"/>
        <w:shd w:val="clear" w:color="auto" w:fill="FFFFFF"/>
        <w:spacing w:before="0" w:beforeAutospacing="0" w:after="0" w:afterAutospacing="0"/>
        <w:ind w:firstLine="544"/>
        <w:jc w:val="both"/>
        <w:rPr>
          <w:color w:val="000000"/>
          <w:sz w:val="28"/>
          <w:szCs w:val="28"/>
        </w:rPr>
      </w:pPr>
      <w:r w:rsidRPr="00911B3C">
        <w:rPr>
          <w:color w:val="000000"/>
          <w:sz w:val="28"/>
          <w:szCs w:val="28"/>
        </w:rPr>
        <w:t>- Tập thể cán bộ, giáo viên, nhân viên trong nhà trường được giảng dạy với đầy đủ các điều kiện và được công tác trong một môi trường</w:t>
      </w:r>
      <w:r w:rsidR="00863982" w:rsidRPr="00911B3C">
        <w:rPr>
          <w:color w:val="000000"/>
          <w:sz w:val="28"/>
          <w:szCs w:val="28"/>
        </w:rPr>
        <w:t xml:space="preserve"> </w:t>
      </w:r>
      <w:r w:rsidRPr="00911B3C">
        <w:rPr>
          <w:color w:val="000000"/>
          <w:sz w:val="28"/>
          <w:szCs w:val="28"/>
        </w:rPr>
        <w:t xml:space="preserve">sư phạm </w:t>
      </w:r>
      <w:r w:rsidR="00502100" w:rsidRPr="00911B3C">
        <w:rPr>
          <w:color w:val="000000"/>
          <w:sz w:val="28"/>
          <w:szCs w:val="28"/>
        </w:rPr>
        <w:t>xanh - an toàn - thân thiện</w:t>
      </w:r>
      <w:r w:rsidR="00863982" w:rsidRPr="00911B3C">
        <w:rPr>
          <w:color w:val="000000"/>
          <w:sz w:val="28"/>
          <w:szCs w:val="28"/>
        </w:rPr>
        <w:t xml:space="preserve">, </w:t>
      </w:r>
      <w:r w:rsidRPr="00911B3C">
        <w:rPr>
          <w:color w:val="000000"/>
          <w:sz w:val="28"/>
          <w:szCs w:val="28"/>
        </w:rPr>
        <w:t xml:space="preserve">có tác dụng nâng cao hiệu quả công tác, đem đến chất </w:t>
      </w:r>
      <w:proofErr w:type="gramStart"/>
      <w:r w:rsidRPr="00911B3C">
        <w:rPr>
          <w:color w:val="000000"/>
          <w:sz w:val="28"/>
          <w:szCs w:val="28"/>
        </w:rPr>
        <w:t>lượng  giảng</w:t>
      </w:r>
      <w:proofErr w:type="gramEnd"/>
      <w:r w:rsidRPr="00911B3C">
        <w:rPr>
          <w:color w:val="000000"/>
          <w:sz w:val="28"/>
          <w:szCs w:val="28"/>
        </w:rPr>
        <w:t xml:space="preserve"> dạy tốt nhất phục vụ cho học sinh.</w:t>
      </w:r>
    </w:p>
    <w:p w:rsidR="00DE6C4B" w:rsidRPr="00911B3C" w:rsidRDefault="0055015F" w:rsidP="00911B3C">
      <w:pPr>
        <w:ind w:firstLine="545"/>
        <w:jc w:val="both"/>
        <w:rPr>
          <w:rFonts w:ascii="Times New Roman" w:hAnsi="Times New Roman"/>
          <w:b/>
          <w:color w:val="000000"/>
          <w:szCs w:val="28"/>
          <w:highlight w:val="yellow"/>
        </w:rPr>
      </w:pPr>
      <w:r w:rsidRPr="00911B3C">
        <w:rPr>
          <w:rFonts w:ascii="Times New Roman" w:hAnsi="Times New Roman"/>
          <w:b/>
          <w:color w:val="000000"/>
          <w:szCs w:val="28"/>
        </w:rPr>
        <w:t>4</w:t>
      </w:r>
      <w:r w:rsidR="00DE6C4B" w:rsidRPr="00911B3C">
        <w:rPr>
          <w:rFonts w:ascii="Times New Roman" w:hAnsi="Times New Roman"/>
          <w:b/>
          <w:color w:val="000000"/>
          <w:szCs w:val="28"/>
        </w:rPr>
        <w:t>. Nguyên tắc vận động, tiếp nhận, quản lý và sử dụng tài trợ</w:t>
      </w:r>
    </w:p>
    <w:p w:rsidR="00DE6C4B" w:rsidRPr="00911B3C" w:rsidRDefault="00E0159F" w:rsidP="00911B3C">
      <w:pPr>
        <w:ind w:firstLine="545"/>
        <w:jc w:val="both"/>
        <w:rPr>
          <w:rFonts w:ascii="Times New Roman" w:hAnsi="Times New Roman"/>
          <w:szCs w:val="28"/>
        </w:rPr>
      </w:pPr>
      <w:r w:rsidRPr="00911B3C">
        <w:rPr>
          <w:rFonts w:ascii="Times New Roman" w:hAnsi="Times New Roman"/>
          <w:szCs w:val="28"/>
        </w:rPr>
        <w:t>- Việc tài trợ</w:t>
      </w:r>
      <w:r w:rsidR="00DE6C4B" w:rsidRPr="00911B3C">
        <w:rPr>
          <w:rFonts w:ascii="Times New Roman" w:hAnsi="Times New Roman"/>
          <w:szCs w:val="28"/>
        </w:rPr>
        <w:t xml:space="preserve"> đảm bảo nguyên tắc tự nguyện, công khai, minh bạch, không ép buộc, không quy định mức tài trợ bình quân, không quy định mức tài trợ tối thiểu, không lợi dụng việc tài trợ cho giáo dục để ép buộc đóng góp và không coi huy động tài trợ là điều kiện cho việc cung cấp dịch vụ giáo dục, đào tạo.</w:t>
      </w:r>
    </w:p>
    <w:p w:rsidR="00DE6C4B" w:rsidRPr="00911B3C" w:rsidRDefault="00DE6C4B" w:rsidP="00051C26">
      <w:pPr>
        <w:ind w:firstLine="545"/>
        <w:jc w:val="both"/>
        <w:rPr>
          <w:rFonts w:ascii="Times New Roman" w:hAnsi="Times New Roman"/>
          <w:szCs w:val="28"/>
        </w:rPr>
      </w:pPr>
      <w:r w:rsidRPr="00911B3C">
        <w:rPr>
          <w:rFonts w:ascii="Times New Roman" w:hAnsi="Times New Roman"/>
          <w:szCs w:val="28"/>
        </w:rPr>
        <w:t>- Việc vận động,</w:t>
      </w:r>
      <w:r w:rsidR="00A16B19" w:rsidRPr="00911B3C">
        <w:rPr>
          <w:rFonts w:ascii="Times New Roman" w:hAnsi="Times New Roman"/>
          <w:szCs w:val="28"/>
        </w:rPr>
        <w:t xml:space="preserve"> </w:t>
      </w:r>
      <w:r w:rsidRPr="00911B3C">
        <w:rPr>
          <w:rFonts w:ascii="Times New Roman" w:hAnsi="Times New Roman"/>
          <w:szCs w:val="28"/>
        </w:rPr>
        <w:t>tiếp nhận, quản lý và sử dụng các khoản tài trợ phải được công bố, niêm yết công khai tại cơ sở giáo dục được nhận tài trợ và tuân thủ đúng quy định của pháp luật hiện hành.</w:t>
      </w:r>
    </w:p>
    <w:p w:rsidR="00DE6C4B" w:rsidRPr="00911B3C" w:rsidRDefault="00DE6C4B" w:rsidP="00051C26">
      <w:pPr>
        <w:ind w:firstLine="545"/>
        <w:jc w:val="both"/>
        <w:rPr>
          <w:rFonts w:ascii="Times New Roman" w:hAnsi="Times New Roman"/>
          <w:szCs w:val="28"/>
        </w:rPr>
      </w:pPr>
      <w:r w:rsidRPr="00911B3C">
        <w:rPr>
          <w:rFonts w:ascii="Times New Roman" w:hAnsi="Times New Roman"/>
          <w:szCs w:val="28"/>
        </w:rPr>
        <w:t xml:space="preserve">- Việc quản lý, sử dụng các khoản tài trợ phải </w:t>
      </w:r>
      <w:proofErr w:type="gramStart"/>
      <w:r w:rsidRPr="00911B3C">
        <w:rPr>
          <w:rFonts w:ascii="Times New Roman" w:hAnsi="Times New Roman"/>
          <w:szCs w:val="28"/>
        </w:rPr>
        <w:t>theo</w:t>
      </w:r>
      <w:proofErr w:type="gramEnd"/>
      <w:r w:rsidRPr="00911B3C">
        <w:rPr>
          <w:rFonts w:ascii="Times New Roman" w:hAnsi="Times New Roman"/>
          <w:szCs w:val="28"/>
        </w:rPr>
        <w:t xml:space="preserve"> nguyên tắc tiết kiệm, hiệu quả, đúng mục đích và không để thất thoát, lãng phí.</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Không tiếp nhận các hiện vật không đáp ứng mục đích sử dụng trong cơ sở giáo dục, hiện vật độc hại, nguy hiểm đối với môi trường, sức khỏe của cán bộ, giáo viên, nhân viên và học sinh, phụ huynh.</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xml:space="preserve">- Khuyến khích các nhà tài trợ tự tổ chức thực hiện việc đầu tư xây dựng, mua sắm trang thiết bị và lắp đặt hoàn chỉnh để bàn giao cho cơ sở giáo dục </w:t>
      </w:r>
      <w:proofErr w:type="gramStart"/>
      <w:r w:rsidRPr="00911B3C">
        <w:rPr>
          <w:rFonts w:ascii="Times New Roman" w:hAnsi="Times New Roman"/>
          <w:szCs w:val="28"/>
        </w:rPr>
        <w:t>theo</w:t>
      </w:r>
      <w:proofErr w:type="gramEnd"/>
      <w:r w:rsidRPr="00911B3C">
        <w:rPr>
          <w:rFonts w:ascii="Times New Roman" w:hAnsi="Times New Roman"/>
          <w:szCs w:val="28"/>
        </w:rPr>
        <w:t xml:space="preserve"> sự thỏa thuận và hướng dẫn của cơ sở giáo dục.</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Khuyến khích các tổ chức, cá nhân tài trợ, ủng hộ để phát triển sự nghiệp giáo dục, tăng cường cơ sở vật chất trường lớp, hỗ trợ hoạt động dạy - học, hoạt động giáo dục trong nhà trường.</w:t>
      </w:r>
    </w:p>
    <w:p w:rsidR="00DE6C4B" w:rsidRPr="00911B3C" w:rsidRDefault="0055015F" w:rsidP="00911B3C">
      <w:pPr>
        <w:ind w:firstLine="720"/>
        <w:jc w:val="both"/>
        <w:rPr>
          <w:rFonts w:ascii="Times New Roman" w:hAnsi="Times New Roman"/>
          <w:b/>
          <w:szCs w:val="28"/>
        </w:rPr>
      </w:pPr>
      <w:r w:rsidRPr="00911B3C">
        <w:rPr>
          <w:rFonts w:ascii="Times New Roman" w:hAnsi="Times New Roman"/>
          <w:b/>
          <w:szCs w:val="28"/>
        </w:rPr>
        <w:t>5</w:t>
      </w:r>
      <w:r w:rsidR="00DE6C4B" w:rsidRPr="00911B3C">
        <w:rPr>
          <w:rFonts w:ascii="Times New Roman" w:hAnsi="Times New Roman"/>
          <w:b/>
          <w:szCs w:val="28"/>
        </w:rPr>
        <w:t>. Nội dung thực hiện vận động và tiếp nhận các khoản tài trợ</w:t>
      </w:r>
    </w:p>
    <w:p w:rsidR="00E0159F" w:rsidRPr="00911B3C" w:rsidRDefault="00E0159F" w:rsidP="00911B3C">
      <w:pPr>
        <w:pStyle w:val="NormalWeb"/>
        <w:shd w:val="clear" w:color="auto" w:fill="FFFFFF"/>
        <w:spacing w:before="0" w:beforeAutospacing="0" w:after="0" w:afterAutospacing="0"/>
        <w:ind w:firstLine="720"/>
        <w:jc w:val="both"/>
        <w:rPr>
          <w:color w:val="000000"/>
          <w:sz w:val="28"/>
          <w:szCs w:val="28"/>
        </w:rPr>
      </w:pPr>
      <w:r w:rsidRPr="00911B3C">
        <w:rPr>
          <w:color w:val="000000"/>
          <w:sz w:val="28"/>
          <w:szCs w:val="28"/>
        </w:rPr>
        <w:lastRenderedPageBreak/>
        <w:t>- Lãnh đạo nhà trường thống nhất với phụ huynh học sinh về phương thức huy động tài trợ sau khi có chủ trương của Đảng ủy - HĐND - UBND - HĐGD xã  Định Sơn, của Phòng Giáo dục và Đào tạo huyện Cẩm Giàng.</w:t>
      </w:r>
    </w:p>
    <w:p w:rsidR="00E0159F" w:rsidRPr="00911B3C" w:rsidRDefault="00E0159F" w:rsidP="00911B3C">
      <w:pPr>
        <w:pStyle w:val="NormalWeb"/>
        <w:shd w:val="clear" w:color="auto" w:fill="FFFFFF"/>
        <w:spacing w:before="0" w:beforeAutospacing="0" w:after="0" w:afterAutospacing="0"/>
        <w:ind w:firstLine="720"/>
        <w:jc w:val="both"/>
        <w:rPr>
          <w:sz w:val="28"/>
          <w:szCs w:val="28"/>
        </w:rPr>
      </w:pPr>
      <w:r w:rsidRPr="00911B3C">
        <w:rPr>
          <w:color w:val="000000"/>
          <w:sz w:val="28"/>
          <w:szCs w:val="28"/>
        </w:rPr>
        <w:t>- Xây dựng kế hoạch thực hiện vận động các tổ chức, cá nhân có lòng hảo tâm tài trợ kinh phí, hiện vật…tăng cường xây dựng cơ sở vật chất nhà trường, hỗ trợ hoạt động dạy học, các hoạt động giáo dục. Ban hành quyết định thành lập Tổ tiếp nhận tài trợ, phân công nhiệm vụ cho các thành viên, tổ chức các cuộc họp bàn bạc thảo luận về các vấn đề có liên quan đến công tác tuyên truyền vận động, tổ chức vận động theo đúng quy trình dân chủ, kết quả và các vấn đề có liên quan được công khai theo đúng quy định của các văn bản hướng dẫn.</w:t>
      </w:r>
      <w:r w:rsidRPr="00911B3C">
        <w:rPr>
          <w:sz w:val="28"/>
          <w:szCs w:val="28"/>
        </w:rPr>
        <w:t xml:space="preserve"> </w:t>
      </w:r>
    </w:p>
    <w:p w:rsidR="00E0159F" w:rsidRPr="00911B3C" w:rsidRDefault="00E0159F" w:rsidP="00911B3C">
      <w:pPr>
        <w:pStyle w:val="NormalWeb"/>
        <w:shd w:val="clear" w:color="auto" w:fill="FFFFFF"/>
        <w:spacing w:before="0" w:beforeAutospacing="0" w:after="0" w:afterAutospacing="0"/>
        <w:ind w:firstLine="720"/>
        <w:jc w:val="both"/>
        <w:rPr>
          <w:sz w:val="28"/>
          <w:szCs w:val="28"/>
        </w:rPr>
      </w:pPr>
      <w:r w:rsidRPr="00911B3C">
        <w:rPr>
          <w:sz w:val="28"/>
          <w:szCs w:val="28"/>
        </w:rPr>
        <w:t>- Không vận động tài trợ để chi trả: thù lao giảng dạy; các khoản chi liên quan trực tiếp cho cán bộ quản lý, giáo viên, giảng viên và nhân viên, các hoạt động an ninh, bảo vệ; thù lao trông coi phương tiện tham gia giao thông của học sinh; thù lao duy trì vệ sinh lớp học, vệ sinh trường; khen thưởng cán bộ quản lý, giáo viên, nhân viên; các chi phí hỗ trợ công tác quản lý của nhà trường.</w:t>
      </w:r>
    </w:p>
    <w:p w:rsidR="00DE6C4B" w:rsidRPr="00911B3C" w:rsidRDefault="0055015F" w:rsidP="00911B3C">
      <w:pPr>
        <w:pStyle w:val="NormalWeb"/>
        <w:shd w:val="clear" w:color="auto" w:fill="FFFFFF"/>
        <w:spacing w:before="0" w:beforeAutospacing="0" w:after="0" w:afterAutospacing="0"/>
        <w:ind w:firstLine="720"/>
        <w:jc w:val="both"/>
        <w:rPr>
          <w:b/>
          <w:color w:val="000000"/>
          <w:sz w:val="28"/>
          <w:szCs w:val="28"/>
        </w:rPr>
      </w:pPr>
      <w:r w:rsidRPr="00911B3C">
        <w:rPr>
          <w:b/>
          <w:sz w:val="28"/>
          <w:szCs w:val="28"/>
        </w:rPr>
        <w:t>6</w:t>
      </w:r>
      <w:r w:rsidR="00DE6C4B" w:rsidRPr="00911B3C">
        <w:rPr>
          <w:b/>
          <w:sz w:val="28"/>
          <w:szCs w:val="28"/>
        </w:rPr>
        <w:t>. Hình thức tài trợ</w:t>
      </w:r>
    </w:p>
    <w:p w:rsidR="00E0159F" w:rsidRPr="00911B3C" w:rsidRDefault="00E0159F" w:rsidP="00911B3C">
      <w:pPr>
        <w:ind w:firstLine="720"/>
        <w:jc w:val="both"/>
        <w:rPr>
          <w:rFonts w:ascii="Times New Roman" w:hAnsi="Times New Roman"/>
          <w:b/>
          <w:szCs w:val="28"/>
        </w:rPr>
      </w:pPr>
      <w:r w:rsidRPr="00911B3C">
        <w:rPr>
          <w:rFonts w:ascii="Times New Roman" w:hAnsi="Times New Roman"/>
          <w:szCs w:val="28"/>
        </w:rPr>
        <w:t>- Tài trợ bằng tiền: Nhà tài trợ sẽ chuyển một khoản tiền bằng đồng Việt Nam cho nhà trường thông qua tài khoản Trường mầm non Định Sơn (</w:t>
      </w:r>
      <w:r w:rsidRPr="00911B3C">
        <w:rPr>
          <w:rFonts w:ascii="Times New Roman" w:hAnsi="Times New Roman"/>
          <w:b/>
          <w:szCs w:val="28"/>
        </w:rPr>
        <w:t>STK: 2306201009732 tại Ngân hang Agribank Cẩm Giàng).</w:t>
      </w:r>
    </w:p>
    <w:p w:rsidR="00E0159F" w:rsidRPr="00911B3C" w:rsidRDefault="00E0159F" w:rsidP="00911B3C">
      <w:pPr>
        <w:ind w:firstLine="720"/>
        <w:jc w:val="both"/>
        <w:rPr>
          <w:rFonts w:ascii="Times New Roman" w:hAnsi="Times New Roman"/>
          <w:color w:val="FF0000"/>
          <w:szCs w:val="28"/>
        </w:rPr>
      </w:pPr>
      <w:r w:rsidRPr="00911B3C">
        <w:rPr>
          <w:rFonts w:ascii="Times New Roman" w:hAnsi="Times New Roman"/>
          <w:szCs w:val="28"/>
        </w:rPr>
        <w:t xml:space="preserve">- Tài trợ bằng hiện vật: Nhà tài trợ chuyển giao cho nhà trường các hiện vật như, vật liệu, thiết bị, đồ dùng dạy học, công trình xây dựng và các hiện vật khác có giá trị sử dụng, đáp ứng nhu cầu thiết thực cho nhà trường. Xin gửi về Ban tiếp </w:t>
      </w:r>
      <w:r w:rsidRPr="00911B3C">
        <w:rPr>
          <w:rFonts w:ascii="Times New Roman" w:hAnsi="Times New Roman"/>
          <w:color w:val="FF0000"/>
          <w:szCs w:val="28"/>
        </w:rPr>
        <w:t xml:space="preserve">nhận tài trợ Trường mầm non Định Sơn </w:t>
      </w:r>
      <w:proofErr w:type="gramStart"/>
      <w:r w:rsidRPr="00911B3C">
        <w:rPr>
          <w:rFonts w:ascii="Times New Roman" w:hAnsi="Times New Roman"/>
          <w:color w:val="FF0000"/>
          <w:szCs w:val="28"/>
        </w:rPr>
        <w:t>theo</w:t>
      </w:r>
      <w:proofErr w:type="gramEnd"/>
      <w:r w:rsidRPr="00911B3C">
        <w:rPr>
          <w:rFonts w:ascii="Times New Roman" w:hAnsi="Times New Roman"/>
          <w:color w:val="FF0000"/>
          <w:szCs w:val="28"/>
        </w:rPr>
        <w:t xml:space="preserve"> số điện thoại sau:</w:t>
      </w:r>
    </w:p>
    <w:p w:rsidR="00E0159F" w:rsidRPr="00911B3C" w:rsidRDefault="00E0159F" w:rsidP="00911B3C">
      <w:pPr>
        <w:ind w:firstLine="720"/>
        <w:jc w:val="both"/>
        <w:rPr>
          <w:rFonts w:ascii="Times New Roman" w:hAnsi="Times New Roman"/>
          <w:color w:val="FF0000"/>
          <w:szCs w:val="28"/>
        </w:rPr>
      </w:pPr>
      <w:r w:rsidRPr="00911B3C">
        <w:rPr>
          <w:rFonts w:ascii="Times New Roman" w:hAnsi="Times New Roman"/>
          <w:szCs w:val="28"/>
        </w:rPr>
        <w:t>+ Vũ Thị Bẩy - BTCB - Hiệu trưởng: 0975.211.320</w:t>
      </w:r>
    </w:p>
    <w:p w:rsidR="00E0159F" w:rsidRPr="00911B3C" w:rsidRDefault="00E0159F" w:rsidP="00051C26">
      <w:pPr>
        <w:ind w:firstLine="720"/>
        <w:rPr>
          <w:rFonts w:ascii="Times New Roman" w:hAnsi="Times New Roman"/>
          <w:szCs w:val="28"/>
        </w:rPr>
      </w:pPr>
      <w:r w:rsidRPr="00911B3C">
        <w:rPr>
          <w:rFonts w:ascii="Times New Roman" w:hAnsi="Times New Roman"/>
          <w:szCs w:val="28"/>
        </w:rPr>
        <w:t>+ Phạm Thị Then</w:t>
      </w:r>
      <w:r w:rsidR="00051C26">
        <w:rPr>
          <w:rFonts w:ascii="Times New Roman" w:hAnsi="Times New Roman"/>
          <w:szCs w:val="28"/>
        </w:rPr>
        <w:t xml:space="preserve"> </w:t>
      </w:r>
      <w:r w:rsidRPr="00911B3C">
        <w:rPr>
          <w:rFonts w:ascii="Times New Roman" w:hAnsi="Times New Roman"/>
          <w:szCs w:val="28"/>
        </w:rPr>
        <w:t>- Phó BTCB - Phó Hiệu trưởng - CTCĐCS: 0905.903.351</w:t>
      </w:r>
    </w:p>
    <w:p w:rsidR="00E0159F" w:rsidRPr="00911B3C" w:rsidRDefault="00E0159F" w:rsidP="00911B3C">
      <w:pPr>
        <w:ind w:firstLine="720"/>
        <w:jc w:val="both"/>
        <w:rPr>
          <w:rFonts w:ascii="Times New Roman" w:hAnsi="Times New Roman"/>
          <w:szCs w:val="28"/>
        </w:rPr>
      </w:pPr>
      <w:r w:rsidRPr="00911B3C">
        <w:rPr>
          <w:rFonts w:ascii="Times New Roman" w:hAnsi="Times New Roman"/>
          <w:szCs w:val="28"/>
        </w:rPr>
        <w:t>+ Bùi Thị Huế - Phó Hiệu trưởng: 0358.930.856</w:t>
      </w:r>
    </w:p>
    <w:p w:rsidR="00E0159F" w:rsidRPr="00911B3C" w:rsidRDefault="00E0159F" w:rsidP="00911B3C">
      <w:pPr>
        <w:ind w:firstLine="720"/>
        <w:jc w:val="both"/>
        <w:rPr>
          <w:rFonts w:ascii="Times New Roman" w:hAnsi="Times New Roman"/>
          <w:color w:val="FF0000"/>
          <w:szCs w:val="28"/>
        </w:rPr>
      </w:pPr>
      <w:r w:rsidRPr="00911B3C">
        <w:rPr>
          <w:rFonts w:ascii="Times New Roman" w:hAnsi="Times New Roman"/>
          <w:szCs w:val="28"/>
        </w:rPr>
        <w:t>+ Nguyễn Thị Tươi - Phó Hiệu trưởng: 0965.162.786.</w:t>
      </w:r>
    </w:p>
    <w:p w:rsidR="00557B09" w:rsidRPr="00911B3C" w:rsidRDefault="0055015F" w:rsidP="00911B3C">
      <w:pPr>
        <w:ind w:firstLine="720"/>
        <w:jc w:val="both"/>
        <w:rPr>
          <w:rFonts w:ascii="Times New Roman" w:hAnsi="Times New Roman"/>
          <w:b/>
          <w:color w:val="000000"/>
          <w:spacing w:val="-6"/>
          <w:szCs w:val="28"/>
        </w:rPr>
      </w:pPr>
      <w:r w:rsidRPr="00911B3C">
        <w:rPr>
          <w:rFonts w:ascii="Times New Roman" w:hAnsi="Times New Roman"/>
          <w:b/>
          <w:color w:val="000000"/>
          <w:szCs w:val="28"/>
        </w:rPr>
        <w:t>7</w:t>
      </w:r>
      <w:r w:rsidR="00DE6C4B" w:rsidRPr="00911B3C">
        <w:rPr>
          <w:rFonts w:ascii="Times New Roman" w:hAnsi="Times New Roman"/>
          <w:b/>
          <w:color w:val="000000"/>
          <w:szCs w:val="28"/>
        </w:rPr>
        <w:t xml:space="preserve">. </w:t>
      </w:r>
      <w:r w:rsidR="00DE6C4B" w:rsidRPr="00911B3C">
        <w:rPr>
          <w:rFonts w:ascii="Times New Roman" w:hAnsi="Times New Roman"/>
          <w:b/>
          <w:color w:val="000000"/>
          <w:spacing w:val="-6"/>
          <w:szCs w:val="28"/>
        </w:rPr>
        <w:t>Đối tượng vận động các khoản tài trợ cho nhà trường</w:t>
      </w:r>
    </w:p>
    <w:p w:rsidR="004D6E61" w:rsidRPr="00911B3C" w:rsidRDefault="00DE6C4B" w:rsidP="00911B3C">
      <w:pPr>
        <w:ind w:firstLine="720"/>
        <w:jc w:val="both"/>
        <w:rPr>
          <w:rFonts w:ascii="Times New Roman" w:hAnsi="Times New Roman"/>
          <w:szCs w:val="28"/>
        </w:rPr>
      </w:pPr>
      <w:r w:rsidRPr="00911B3C">
        <w:rPr>
          <w:rFonts w:ascii="Times New Roman" w:hAnsi="Times New Roman"/>
          <w:szCs w:val="28"/>
        </w:rPr>
        <w:t>- Các doanh nghiệp trên địa bàn hoặc ở nơi khác.</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Các tổ chức, các cơ quan đoàn thể.</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Các cá nhân có lòng hảo tâm.</w:t>
      </w:r>
    </w:p>
    <w:p w:rsidR="00DE6C4B" w:rsidRPr="00911B3C" w:rsidRDefault="0055015F" w:rsidP="00911B3C">
      <w:pPr>
        <w:ind w:firstLine="720"/>
        <w:jc w:val="both"/>
        <w:rPr>
          <w:rFonts w:ascii="Times New Roman" w:hAnsi="Times New Roman"/>
          <w:color w:val="000000"/>
          <w:szCs w:val="28"/>
        </w:rPr>
      </w:pPr>
      <w:r w:rsidRPr="00911B3C">
        <w:rPr>
          <w:rFonts w:ascii="Times New Roman" w:hAnsi="Times New Roman"/>
          <w:b/>
          <w:color w:val="000000"/>
          <w:szCs w:val="28"/>
        </w:rPr>
        <w:t>8</w:t>
      </w:r>
      <w:r w:rsidR="00DE6C4B" w:rsidRPr="00911B3C">
        <w:rPr>
          <w:rFonts w:ascii="Times New Roman" w:hAnsi="Times New Roman"/>
          <w:b/>
          <w:color w:val="000000"/>
          <w:szCs w:val="28"/>
        </w:rPr>
        <w:t xml:space="preserve">. Thời gian và tiến độ thực hiện vận </w:t>
      </w:r>
      <w:r w:rsidR="00DE6C4B" w:rsidRPr="00911B3C">
        <w:rPr>
          <w:rFonts w:ascii="Times New Roman" w:hAnsi="Times New Roman"/>
          <w:b/>
          <w:color w:val="000000"/>
          <w:szCs w:val="28"/>
          <w:lang w:val="es-ES"/>
        </w:rPr>
        <w:t>động các khoản tài trợ</w:t>
      </w:r>
    </w:p>
    <w:p w:rsidR="00E0159F" w:rsidRPr="00911B3C" w:rsidRDefault="00E0159F" w:rsidP="00911B3C">
      <w:pPr>
        <w:pStyle w:val="NormalWeb"/>
        <w:shd w:val="clear" w:color="auto" w:fill="FFFFFF"/>
        <w:spacing w:before="0" w:beforeAutospacing="0" w:after="0" w:afterAutospacing="0"/>
        <w:ind w:firstLine="720"/>
        <w:jc w:val="both"/>
        <w:rPr>
          <w:color w:val="000000"/>
          <w:sz w:val="28"/>
          <w:szCs w:val="28"/>
        </w:rPr>
      </w:pPr>
      <w:r w:rsidRPr="00911B3C">
        <w:rPr>
          <w:color w:val="000000"/>
          <w:sz w:val="28"/>
          <w:szCs w:val="28"/>
        </w:rPr>
        <w:t xml:space="preserve">- Việc vận động các khoản tài trợ để xây dựng, sửa chữa cơ sở vật chất nhà trường, mua sắm bổ sung trang thiết bị, đồ dùng và vận động tài trợ các điều kiện dạy - học và các hoạt động giáo dục phấn đấu hoàn thành trong </w:t>
      </w:r>
      <w:r w:rsidRPr="00911B3C">
        <w:rPr>
          <w:color w:val="FF0000"/>
          <w:sz w:val="28"/>
          <w:szCs w:val="28"/>
        </w:rPr>
        <w:t>năm 2026.</w:t>
      </w:r>
      <w:r w:rsidRPr="00911B3C">
        <w:rPr>
          <w:color w:val="000000"/>
          <w:sz w:val="28"/>
          <w:szCs w:val="28"/>
        </w:rPr>
        <w:t xml:space="preserve"> </w:t>
      </w:r>
      <w:proofErr w:type="gramStart"/>
      <w:r w:rsidRPr="00911B3C">
        <w:rPr>
          <w:color w:val="000000"/>
          <w:sz w:val="28"/>
          <w:szCs w:val="28"/>
        </w:rPr>
        <w:t>Việc tuyên truyền về công tác vận động các khoản tài trợ được tiến hành thường xuyên liên tục trong cả năm học.</w:t>
      </w:r>
      <w:proofErr w:type="gramEnd"/>
      <w:r w:rsidRPr="00911B3C">
        <w:rPr>
          <w:color w:val="000000"/>
          <w:sz w:val="28"/>
          <w:szCs w:val="28"/>
        </w:rPr>
        <w:t xml:space="preserve"> </w:t>
      </w:r>
      <w:proofErr w:type="gramStart"/>
      <w:r w:rsidRPr="00911B3C">
        <w:rPr>
          <w:color w:val="000000"/>
          <w:sz w:val="28"/>
          <w:szCs w:val="28"/>
        </w:rPr>
        <w:t>Việc tiếp nhận các khoản tài trợ diễn ra ở mọi thời điểm tạo điều kiện thuận lợi nhất cho các cá nhân và tổ chức có lòng hảo tâm.</w:t>
      </w:r>
      <w:proofErr w:type="gramEnd"/>
    </w:p>
    <w:p w:rsidR="00E0159F" w:rsidRPr="00911B3C" w:rsidRDefault="00E0159F" w:rsidP="00911B3C">
      <w:pPr>
        <w:pStyle w:val="NormalWeb"/>
        <w:shd w:val="clear" w:color="auto" w:fill="FFFFFF"/>
        <w:spacing w:before="0" w:beforeAutospacing="0" w:after="0" w:afterAutospacing="0"/>
        <w:ind w:firstLine="720"/>
        <w:jc w:val="both"/>
        <w:rPr>
          <w:color w:val="000000"/>
          <w:sz w:val="28"/>
          <w:szCs w:val="28"/>
        </w:rPr>
      </w:pPr>
      <w:r w:rsidRPr="00911B3C">
        <w:rPr>
          <w:color w:val="000000"/>
          <w:sz w:val="28"/>
          <w:szCs w:val="28"/>
        </w:rPr>
        <w:t xml:space="preserve">- Dự kiến việc vận động các khoản tài trợ để xây dựng, tu sửa cơ sở vật chất nhà trường sẽ được thực hiện trong giai đoạn và báo cáo kết quả các nguồn tài trợ từng năm </w:t>
      </w:r>
      <w:proofErr w:type="gramStart"/>
      <w:r w:rsidRPr="00911B3C">
        <w:rPr>
          <w:color w:val="000000"/>
          <w:sz w:val="28"/>
          <w:szCs w:val="28"/>
        </w:rPr>
        <w:t>theo</w:t>
      </w:r>
      <w:proofErr w:type="gramEnd"/>
      <w:r w:rsidRPr="00911B3C">
        <w:rPr>
          <w:color w:val="000000"/>
          <w:sz w:val="28"/>
          <w:szCs w:val="28"/>
        </w:rPr>
        <w:t xml:space="preserve"> kế hoạch.</w:t>
      </w:r>
    </w:p>
    <w:p w:rsidR="00E0159F" w:rsidRPr="00911B3C" w:rsidRDefault="00E0159F" w:rsidP="00911B3C">
      <w:pPr>
        <w:pStyle w:val="NormalWeb"/>
        <w:shd w:val="clear" w:color="auto" w:fill="FFFFFF"/>
        <w:spacing w:before="0" w:beforeAutospacing="0" w:after="0" w:afterAutospacing="0"/>
        <w:ind w:firstLine="720"/>
        <w:jc w:val="both"/>
        <w:rPr>
          <w:color w:val="000000"/>
          <w:sz w:val="28"/>
          <w:szCs w:val="28"/>
        </w:rPr>
      </w:pPr>
      <w:r w:rsidRPr="00911B3C">
        <w:rPr>
          <w:color w:val="000000"/>
          <w:sz w:val="28"/>
          <w:szCs w:val="28"/>
        </w:rPr>
        <w:t xml:space="preserve">- Sau khi đã tiếp nhận kinh phí tài trợ, đảm bảo </w:t>
      </w:r>
      <w:proofErr w:type="gramStart"/>
      <w:r w:rsidRPr="00911B3C">
        <w:rPr>
          <w:color w:val="000000"/>
          <w:sz w:val="28"/>
          <w:szCs w:val="28"/>
        </w:rPr>
        <w:t>thu</w:t>
      </w:r>
      <w:proofErr w:type="gramEnd"/>
      <w:r w:rsidRPr="00911B3C">
        <w:rPr>
          <w:color w:val="000000"/>
          <w:sz w:val="28"/>
          <w:szCs w:val="28"/>
        </w:rPr>
        <w:t xml:space="preserve"> - chi theo đúng nguyên tắc tài chính.</w:t>
      </w:r>
    </w:p>
    <w:p w:rsidR="00DE6C4B" w:rsidRPr="00911B3C" w:rsidRDefault="0055015F" w:rsidP="00911B3C">
      <w:pPr>
        <w:ind w:firstLine="720"/>
        <w:jc w:val="both"/>
        <w:rPr>
          <w:rFonts w:ascii="Times New Roman" w:hAnsi="Times New Roman"/>
          <w:b/>
          <w:color w:val="000000"/>
          <w:szCs w:val="28"/>
          <w:highlight w:val="yellow"/>
        </w:rPr>
      </w:pPr>
      <w:r w:rsidRPr="00911B3C">
        <w:rPr>
          <w:rFonts w:ascii="Times New Roman" w:hAnsi="Times New Roman"/>
          <w:b/>
          <w:color w:val="000000"/>
          <w:szCs w:val="28"/>
        </w:rPr>
        <w:t>9</w:t>
      </w:r>
      <w:r w:rsidR="00DE6C4B" w:rsidRPr="00911B3C">
        <w:rPr>
          <w:rFonts w:ascii="Times New Roman" w:hAnsi="Times New Roman"/>
          <w:b/>
          <w:color w:val="000000"/>
          <w:szCs w:val="28"/>
        </w:rPr>
        <w:t>. Biện pháp tổ chức thực hiện việc</w:t>
      </w:r>
      <w:r w:rsidR="00DE6C4B" w:rsidRPr="00911B3C">
        <w:rPr>
          <w:rFonts w:ascii="Times New Roman" w:hAnsi="Times New Roman"/>
          <w:b/>
          <w:color w:val="000000"/>
          <w:szCs w:val="28"/>
          <w:lang w:val="es-ES"/>
        </w:rPr>
        <w:t xml:space="preserve"> vận động các khoản tài trợ</w:t>
      </w:r>
    </w:p>
    <w:p w:rsidR="00DE6C4B" w:rsidRPr="00911B3C" w:rsidRDefault="00DE6C4B" w:rsidP="00911B3C">
      <w:pPr>
        <w:ind w:firstLine="720"/>
        <w:jc w:val="both"/>
        <w:rPr>
          <w:rFonts w:ascii="Times New Roman" w:hAnsi="Times New Roman"/>
          <w:color w:val="000000"/>
          <w:szCs w:val="28"/>
        </w:rPr>
      </w:pPr>
      <w:r w:rsidRPr="00911B3C">
        <w:rPr>
          <w:rFonts w:ascii="Times New Roman" w:hAnsi="Times New Roman"/>
          <w:color w:val="000000"/>
          <w:szCs w:val="28"/>
        </w:rPr>
        <w:t xml:space="preserve">- Tham mưu với Đảng ủy - HĐND - UBND - HĐGD xã chỉ đạo các ban ngành, đoàn thể, doanh nghiệp trên địa bàn và Ban đại diện cha mẹ học sinh phối </w:t>
      </w:r>
      <w:r w:rsidRPr="00911B3C">
        <w:rPr>
          <w:rFonts w:ascii="Times New Roman" w:hAnsi="Times New Roman"/>
          <w:color w:val="000000"/>
          <w:szCs w:val="28"/>
        </w:rPr>
        <w:lastRenderedPageBreak/>
        <w:t>hợp với nhà trường trong công tác xây dựng kế hoạch, tuyên truyền, phổ biến, vận động các khoản tài trợ và quyết toán đúng mục đích.</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Thống nhất chủ trương trong Ban giám hiệu, Hội đồng nhà trường và Ban đại diện cha mẹ học sinh.</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xml:space="preserve">- Thành lập Tổ tiếp nhận </w:t>
      </w:r>
      <w:r w:rsidRPr="00911B3C">
        <w:rPr>
          <w:rFonts w:ascii="Times New Roman" w:hAnsi="Times New Roman"/>
          <w:color w:val="000000"/>
          <w:szCs w:val="28"/>
        </w:rPr>
        <w:t>tài trợ, phân công nhiệm vụ cho các thành viên.</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Lập kế hoạch vận động các khoản tài trợ để xây dựng, tu sửa cơ sở vật chất nhà trường.</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xml:space="preserve">- Niêm yết công </w:t>
      </w:r>
      <w:r w:rsidR="00E0159F" w:rsidRPr="00911B3C">
        <w:rPr>
          <w:rFonts w:ascii="Times New Roman" w:hAnsi="Times New Roman"/>
          <w:szCs w:val="28"/>
        </w:rPr>
        <w:t>khai</w:t>
      </w:r>
      <w:r w:rsidRPr="00911B3C">
        <w:rPr>
          <w:rFonts w:ascii="Times New Roman" w:hAnsi="Times New Roman"/>
          <w:szCs w:val="28"/>
        </w:rPr>
        <w:t xml:space="preserve"> để tiếp </w:t>
      </w:r>
      <w:proofErr w:type="gramStart"/>
      <w:r w:rsidRPr="00911B3C">
        <w:rPr>
          <w:rFonts w:ascii="Times New Roman" w:hAnsi="Times New Roman"/>
          <w:szCs w:val="28"/>
        </w:rPr>
        <w:t>thu</w:t>
      </w:r>
      <w:proofErr w:type="gramEnd"/>
      <w:r w:rsidRPr="00911B3C">
        <w:rPr>
          <w:rFonts w:ascii="Times New Roman" w:hAnsi="Times New Roman"/>
          <w:szCs w:val="28"/>
        </w:rPr>
        <w:t xml:space="preserve"> ý kiến, hoàn chỉnh.</w:t>
      </w:r>
    </w:p>
    <w:p w:rsidR="00DE6C4B" w:rsidRPr="00911B3C" w:rsidRDefault="00DE6C4B" w:rsidP="00911B3C">
      <w:pPr>
        <w:ind w:firstLine="720"/>
        <w:jc w:val="both"/>
        <w:rPr>
          <w:rFonts w:ascii="Times New Roman" w:hAnsi="Times New Roman"/>
          <w:color w:val="000000"/>
          <w:szCs w:val="28"/>
        </w:rPr>
      </w:pPr>
      <w:r w:rsidRPr="00911B3C">
        <w:rPr>
          <w:rFonts w:ascii="Times New Roman" w:hAnsi="Times New Roman"/>
          <w:szCs w:val="28"/>
        </w:rPr>
        <w:t xml:space="preserve">- Báo cáo xin </w:t>
      </w:r>
      <w:r w:rsidR="002D4B0C" w:rsidRPr="00911B3C">
        <w:rPr>
          <w:rFonts w:ascii="Times New Roman" w:hAnsi="Times New Roman"/>
          <w:szCs w:val="28"/>
        </w:rPr>
        <w:t xml:space="preserve">chủ trương của UBND xã </w:t>
      </w:r>
      <w:r w:rsidRPr="00911B3C">
        <w:rPr>
          <w:rFonts w:ascii="Times New Roman" w:hAnsi="Times New Roman"/>
          <w:szCs w:val="28"/>
        </w:rPr>
        <w:t>Định</w:t>
      </w:r>
      <w:r w:rsidR="002D4B0C" w:rsidRPr="00911B3C">
        <w:rPr>
          <w:rFonts w:ascii="Times New Roman" w:hAnsi="Times New Roman"/>
          <w:szCs w:val="28"/>
        </w:rPr>
        <w:t xml:space="preserve"> Sơn</w:t>
      </w:r>
      <w:r w:rsidRPr="00911B3C">
        <w:rPr>
          <w:rFonts w:ascii="Times New Roman" w:hAnsi="Times New Roman"/>
          <w:szCs w:val="28"/>
        </w:rPr>
        <w:t>; Phòng Giáo dục và Đào tạo Cẩm Giàng.</w:t>
      </w:r>
    </w:p>
    <w:p w:rsidR="00DE6C4B" w:rsidRPr="00911B3C" w:rsidRDefault="00DE6C4B" w:rsidP="00911B3C">
      <w:pPr>
        <w:ind w:firstLine="720"/>
        <w:jc w:val="both"/>
        <w:rPr>
          <w:rFonts w:ascii="Times New Roman" w:hAnsi="Times New Roman"/>
          <w:szCs w:val="28"/>
        </w:rPr>
      </w:pPr>
      <w:r w:rsidRPr="00911B3C">
        <w:rPr>
          <w:rFonts w:ascii="Times New Roman" w:hAnsi="Times New Roman"/>
          <w:color w:val="000000"/>
          <w:szCs w:val="28"/>
        </w:rPr>
        <w:t>- Sau khi được phê duyệt sẽ tổ chức vận động, tranh thủ sự</w:t>
      </w:r>
      <w:r w:rsidR="0073705D" w:rsidRPr="00911B3C">
        <w:rPr>
          <w:rFonts w:ascii="Times New Roman" w:hAnsi="Times New Roman"/>
          <w:color w:val="000000"/>
          <w:szCs w:val="28"/>
        </w:rPr>
        <w:t xml:space="preserve"> </w:t>
      </w:r>
      <w:r w:rsidRPr="00911B3C">
        <w:rPr>
          <w:rFonts w:ascii="Times New Roman" w:hAnsi="Times New Roman"/>
          <w:color w:val="000000"/>
          <w:szCs w:val="28"/>
        </w:rPr>
        <w:t xml:space="preserve">ủng hộ của </w:t>
      </w:r>
      <w:r w:rsidRPr="00911B3C">
        <w:rPr>
          <w:rFonts w:ascii="Times New Roman" w:hAnsi="Times New Roman"/>
          <w:szCs w:val="28"/>
        </w:rPr>
        <w:t>các doanh nghiệp trên địa bàn hoặc ở nơi khác; các tổ chức, các cơ quan đoàn thể; các cá nhân có lòng hảo tâm.</w:t>
      </w:r>
    </w:p>
    <w:p w:rsidR="00DE6C4B" w:rsidRPr="00911B3C" w:rsidRDefault="00DE6C4B" w:rsidP="00911B3C">
      <w:pPr>
        <w:ind w:firstLine="720"/>
        <w:jc w:val="both"/>
        <w:rPr>
          <w:rFonts w:ascii="Times New Roman" w:hAnsi="Times New Roman"/>
          <w:color w:val="000000"/>
          <w:szCs w:val="28"/>
        </w:rPr>
      </w:pPr>
      <w:r w:rsidRPr="00911B3C">
        <w:rPr>
          <w:rFonts w:ascii="Times New Roman" w:hAnsi="Times New Roman"/>
          <w:color w:val="000000"/>
          <w:szCs w:val="28"/>
        </w:rPr>
        <w:t>- Phương thức quản lý: Nhà trường phối hợp với Ban đại diện cha mẹ học sinh trực tiếp quản lý đảm bảo nguyên tắc Tài chính hiện hành.</w:t>
      </w:r>
    </w:p>
    <w:p w:rsidR="00DE6C4B" w:rsidRPr="00911B3C" w:rsidRDefault="00DE6C4B" w:rsidP="00051C26">
      <w:pPr>
        <w:ind w:firstLine="720"/>
        <w:jc w:val="both"/>
        <w:rPr>
          <w:rFonts w:ascii="Times New Roman" w:hAnsi="Times New Roman"/>
          <w:color w:val="000000"/>
          <w:szCs w:val="28"/>
        </w:rPr>
      </w:pPr>
      <w:r w:rsidRPr="00911B3C">
        <w:rPr>
          <w:rFonts w:ascii="Times New Roman" w:hAnsi="Times New Roman"/>
          <w:color w:val="000000"/>
          <w:szCs w:val="28"/>
        </w:rPr>
        <w:t>- Có sự phân công nhiệm vụ cụ thể cho từng thành viên tham gia.</w:t>
      </w:r>
    </w:p>
    <w:p w:rsidR="00DE6C4B" w:rsidRPr="00911B3C" w:rsidRDefault="00DE6C4B" w:rsidP="00911B3C">
      <w:pPr>
        <w:ind w:firstLine="720"/>
        <w:jc w:val="both"/>
        <w:rPr>
          <w:rFonts w:ascii="Times New Roman" w:hAnsi="Times New Roman"/>
          <w:szCs w:val="28"/>
        </w:rPr>
      </w:pPr>
      <w:r w:rsidRPr="00911B3C">
        <w:rPr>
          <w:rFonts w:ascii="Times New Roman" w:hAnsi="Times New Roman"/>
          <w:szCs w:val="28"/>
        </w:rPr>
        <w:t>- Nhà trường cùng với Ban đại diện cha mẹ học sinh tổ chức tìm nhà cung cấp và ký hợp đồng</w:t>
      </w:r>
      <w:r w:rsidR="00192516" w:rsidRPr="00911B3C">
        <w:rPr>
          <w:rFonts w:ascii="Times New Roman" w:hAnsi="Times New Roman"/>
          <w:szCs w:val="28"/>
        </w:rPr>
        <w:t xml:space="preserve"> mua sắm,</w:t>
      </w:r>
      <w:r w:rsidRPr="00911B3C">
        <w:rPr>
          <w:rFonts w:ascii="Times New Roman" w:hAnsi="Times New Roman"/>
          <w:szCs w:val="28"/>
        </w:rPr>
        <w:t xml:space="preserve"> sửa chữa, đảm bảo </w:t>
      </w:r>
      <w:proofErr w:type="gramStart"/>
      <w:r w:rsidRPr="00911B3C">
        <w:rPr>
          <w:rFonts w:ascii="Times New Roman" w:hAnsi="Times New Roman"/>
          <w:szCs w:val="28"/>
        </w:rPr>
        <w:t>theo</w:t>
      </w:r>
      <w:proofErr w:type="gramEnd"/>
      <w:r w:rsidRPr="00911B3C">
        <w:rPr>
          <w:rFonts w:ascii="Times New Roman" w:hAnsi="Times New Roman"/>
          <w:szCs w:val="28"/>
        </w:rPr>
        <w:t xml:space="preserve"> quy tắc tiết kiệm.</w:t>
      </w:r>
    </w:p>
    <w:p w:rsidR="00051C26" w:rsidRDefault="00DE6C4B" w:rsidP="00051C26">
      <w:pPr>
        <w:ind w:firstLine="720"/>
        <w:jc w:val="both"/>
        <w:rPr>
          <w:rFonts w:ascii="Times New Roman" w:hAnsi="Times New Roman"/>
          <w:szCs w:val="28"/>
        </w:rPr>
      </w:pPr>
      <w:r w:rsidRPr="00911B3C">
        <w:rPr>
          <w:rFonts w:ascii="Times New Roman" w:hAnsi="Times New Roman"/>
          <w:szCs w:val="28"/>
        </w:rPr>
        <w:t>- Quyết toán công khai kinh phí đã huy động.</w:t>
      </w:r>
    </w:p>
    <w:p w:rsidR="00051C26" w:rsidRDefault="00911B3C" w:rsidP="00051C26">
      <w:pPr>
        <w:ind w:firstLine="720"/>
        <w:jc w:val="both"/>
        <w:rPr>
          <w:rFonts w:ascii="Times New Roman" w:hAnsi="Times New Roman"/>
          <w:szCs w:val="28"/>
        </w:rPr>
      </w:pPr>
      <w:r w:rsidRPr="00911B3C">
        <w:rPr>
          <w:rFonts w:ascii="Times New Roman" w:hAnsi="Times New Roman"/>
          <w:b/>
          <w:szCs w:val="28"/>
          <w:lang w:val="vi-VN"/>
        </w:rPr>
        <w:t>I</w:t>
      </w:r>
      <w:r w:rsidRPr="00911B3C">
        <w:rPr>
          <w:rFonts w:ascii="Times New Roman" w:hAnsi="Times New Roman"/>
          <w:b/>
          <w:szCs w:val="28"/>
        </w:rPr>
        <w:t>II</w:t>
      </w:r>
      <w:r w:rsidRPr="00911B3C">
        <w:rPr>
          <w:rFonts w:ascii="Times New Roman" w:hAnsi="Times New Roman"/>
          <w:b/>
          <w:szCs w:val="28"/>
          <w:lang w:val="vi-VN"/>
        </w:rPr>
        <w:t>. ĐỀ XUẤT KIẾ</w:t>
      </w:r>
      <w:r w:rsidRPr="00911B3C">
        <w:rPr>
          <w:rFonts w:ascii="Times New Roman" w:hAnsi="Times New Roman"/>
          <w:b/>
          <w:szCs w:val="28"/>
        </w:rPr>
        <w:t>N NGHỊ</w:t>
      </w:r>
    </w:p>
    <w:p w:rsidR="00051C26" w:rsidRPr="000B3792" w:rsidRDefault="00911B3C" w:rsidP="00051C26">
      <w:pPr>
        <w:ind w:firstLine="720"/>
        <w:jc w:val="both"/>
        <w:rPr>
          <w:rFonts w:ascii="Times New Roman" w:hAnsi="Times New Roman"/>
          <w:szCs w:val="28"/>
        </w:rPr>
      </w:pPr>
      <w:r w:rsidRPr="00911B3C">
        <w:rPr>
          <w:rFonts w:ascii="Times New Roman" w:hAnsi="Times New Roman"/>
          <w:szCs w:val="28"/>
          <w:lang w:val="vi-VN"/>
        </w:rPr>
        <w:t xml:space="preserve">- </w:t>
      </w:r>
      <w:r w:rsidRPr="00911B3C">
        <w:rPr>
          <w:rFonts w:ascii="Times New Roman" w:hAnsi="Times New Roman"/>
          <w:szCs w:val="28"/>
        </w:rPr>
        <w:t>Đề nghị</w:t>
      </w:r>
      <w:r w:rsidRPr="00911B3C">
        <w:rPr>
          <w:rFonts w:ascii="Times New Roman" w:hAnsi="Times New Roman"/>
          <w:szCs w:val="28"/>
          <w:lang w:val="vi-VN"/>
        </w:rPr>
        <w:t xml:space="preserve"> lãnh đạo địa phương</w:t>
      </w:r>
      <w:r w:rsidRPr="00911B3C">
        <w:rPr>
          <w:rFonts w:ascii="Times New Roman" w:hAnsi="Times New Roman"/>
          <w:szCs w:val="28"/>
        </w:rPr>
        <w:t xml:space="preserve"> quan tâm</w:t>
      </w:r>
      <w:r w:rsidRPr="00911B3C">
        <w:rPr>
          <w:rFonts w:ascii="Times New Roman" w:hAnsi="Times New Roman"/>
          <w:szCs w:val="28"/>
          <w:lang w:val="vi-VN"/>
        </w:rPr>
        <w:t xml:space="preserve"> </w:t>
      </w:r>
      <w:r w:rsidRPr="00911B3C">
        <w:rPr>
          <w:rFonts w:ascii="Times New Roman" w:hAnsi="Times New Roman"/>
          <w:szCs w:val="28"/>
        </w:rPr>
        <w:t xml:space="preserve">hỗ trợ kinh phí </w:t>
      </w:r>
      <w:r w:rsidRPr="00911B3C">
        <w:rPr>
          <w:rFonts w:ascii="Times New Roman" w:hAnsi="Times New Roman"/>
          <w:szCs w:val="28"/>
          <w:lang w:val="vi-VN"/>
        </w:rPr>
        <w:t>đầu tư cơ sở vật chất và trang thiết bị cho nhà</w:t>
      </w:r>
      <w:r w:rsidR="00051C26">
        <w:rPr>
          <w:rFonts w:ascii="Times New Roman" w:hAnsi="Times New Roman"/>
          <w:szCs w:val="28"/>
          <w:lang w:val="vi-VN"/>
        </w:rPr>
        <w:t xml:space="preserve"> trườn</w:t>
      </w:r>
      <w:r w:rsidR="000B3792">
        <w:rPr>
          <w:rFonts w:ascii="Times New Roman" w:hAnsi="Times New Roman"/>
          <w:szCs w:val="28"/>
        </w:rPr>
        <w:t>g.</w:t>
      </w:r>
      <w:bookmarkStart w:id="0" w:name="_GoBack"/>
      <w:bookmarkEnd w:id="0"/>
    </w:p>
    <w:p w:rsidR="00051C26" w:rsidRDefault="00911B3C" w:rsidP="00051C26">
      <w:pPr>
        <w:ind w:firstLine="720"/>
        <w:jc w:val="both"/>
        <w:rPr>
          <w:rFonts w:ascii="Times New Roman" w:hAnsi="Times New Roman"/>
          <w:szCs w:val="28"/>
        </w:rPr>
      </w:pPr>
      <w:r w:rsidRPr="00911B3C">
        <w:rPr>
          <w:rFonts w:ascii="Times New Roman" w:hAnsi="Times New Roman"/>
          <w:szCs w:val="28"/>
        </w:rPr>
        <w:t xml:space="preserve"> </w:t>
      </w:r>
      <w:r w:rsidRPr="00911B3C">
        <w:rPr>
          <w:rFonts w:ascii="Times New Roman" w:hAnsi="Times New Roman"/>
          <w:szCs w:val="28"/>
          <w:lang w:val="vi-VN"/>
        </w:rPr>
        <w:t xml:space="preserve">- </w:t>
      </w:r>
      <w:r w:rsidRPr="00911B3C">
        <w:rPr>
          <w:rFonts w:ascii="Times New Roman" w:hAnsi="Times New Roman"/>
          <w:szCs w:val="28"/>
        </w:rPr>
        <w:t>Cho phép nhà trường đ</w:t>
      </w:r>
      <w:r w:rsidRPr="00911B3C">
        <w:rPr>
          <w:rFonts w:ascii="Times New Roman" w:hAnsi="Times New Roman"/>
          <w:szCs w:val="28"/>
          <w:lang w:val="vi-VN"/>
        </w:rPr>
        <w:t xml:space="preserve">ược tuyên truyền tiếp nhận các nguồn tài trợ, quà biếu tặng của các cơ quan, tổ chức, đoàn thể, </w:t>
      </w:r>
      <w:r w:rsidRPr="00911B3C">
        <w:rPr>
          <w:rFonts w:ascii="Times New Roman" w:hAnsi="Times New Roman"/>
          <w:szCs w:val="28"/>
        </w:rPr>
        <w:t xml:space="preserve">công ty </w:t>
      </w:r>
      <w:r w:rsidRPr="00911B3C">
        <w:rPr>
          <w:rFonts w:ascii="Times New Roman" w:hAnsi="Times New Roman"/>
          <w:szCs w:val="28"/>
          <w:lang w:val="vi-VN"/>
        </w:rPr>
        <w:t xml:space="preserve">doanh nghiệp, cá nhân, các nhà hảo tâm trong </w:t>
      </w:r>
      <w:r w:rsidRPr="00911B3C">
        <w:rPr>
          <w:rFonts w:ascii="Times New Roman" w:hAnsi="Times New Roman"/>
          <w:szCs w:val="28"/>
        </w:rPr>
        <w:t>xã và</w:t>
      </w:r>
      <w:r w:rsidRPr="00911B3C">
        <w:rPr>
          <w:rFonts w:ascii="Times New Roman" w:hAnsi="Times New Roman"/>
          <w:szCs w:val="28"/>
          <w:lang w:val="vi-VN"/>
        </w:rPr>
        <w:t xml:space="preserve"> ngoài xã.</w:t>
      </w:r>
    </w:p>
    <w:p w:rsidR="0013109F" w:rsidRPr="00911B3C" w:rsidRDefault="0055015F" w:rsidP="00051C26">
      <w:pPr>
        <w:ind w:firstLine="720"/>
        <w:jc w:val="both"/>
        <w:rPr>
          <w:rFonts w:ascii="Times New Roman" w:hAnsi="Times New Roman"/>
          <w:szCs w:val="28"/>
        </w:rPr>
      </w:pPr>
      <w:r w:rsidRPr="00911B3C">
        <w:rPr>
          <w:rFonts w:ascii="Times New Roman" w:hAnsi="Times New Roman"/>
          <w:szCs w:val="28"/>
        </w:rPr>
        <w:t xml:space="preserve">Trên đây là Kế hoạch </w:t>
      </w:r>
      <w:r w:rsidR="0013109F" w:rsidRPr="00911B3C">
        <w:rPr>
          <w:rFonts w:ascii="Times New Roman" w:hAnsi="Times New Roman"/>
          <w:szCs w:val="28"/>
        </w:rPr>
        <w:t xml:space="preserve">thực hiện </w:t>
      </w:r>
      <w:r w:rsidR="0013109F" w:rsidRPr="00911B3C">
        <w:rPr>
          <w:rFonts w:ascii="Times New Roman" w:hAnsi="Times New Roman"/>
          <w:bCs/>
          <w:iCs/>
          <w:szCs w:val="28"/>
          <w:bdr w:val="none" w:sz="0" w:space="0" w:color="auto" w:frame="1"/>
        </w:rPr>
        <w:t>vận</w:t>
      </w:r>
      <w:r w:rsidR="00DE6C4B" w:rsidRPr="00911B3C">
        <w:rPr>
          <w:rFonts w:ascii="Times New Roman" w:hAnsi="Times New Roman"/>
          <w:bCs/>
          <w:iCs/>
          <w:szCs w:val="28"/>
          <w:bdr w:val="none" w:sz="0" w:space="0" w:color="auto" w:frame="1"/>
        </w:rPr>
        <w:t xml:space="preserve"> động các khoản tài trợ </w:t>
      </w:r>
      <w:r w:rsidR="0013109F" w:rsidRPr="00911B3C">
        <w:rPr>
          <w:rFonts w:ascii="Times New Roman" w:hAnsi="Times New Roman"/>
          <w:bCs/>
          <w:iCs/>
          <w:szCs w:val="28"/>
          <w:bdr w:val="none" w:sz="0" w:space="0" w:color="auto" w:frame="1"/>
        </w:rPr>
        <w:t xml:space="preserve">để </w:t>
      </w:r>
      <w:r w:rsidR="00451E83" w:rsidRPr="00911B3C">
        <w:rPr>
          <w:rFonts w:ascii="Times New Roman" w:hAnsi="Times New Roman"/>
          <w:bCs/>
          <w:iCs/>
          <w:color w:val="000000"/>
          <w:szCs w:val="28"/>
          <w:bdr w:val="none" w:sz="0" w:space="0" w:color="auto" w:frame="1"/>
        </w:rPr>
        <w:t>mua sắm bổ sung trang thiết bị dạy học, tu sửa cơ sở vật chất trong nhà trường</w:t>
      </w:r>
      <w:r w:rsidR="00911B3C" w:rsidRPr="00911B3C">
        <w:rPr>
          <w:rFonts w:ascii="Times New Roman" w:hAnsi="Times New Roman"/>
          <w:bCs/>
          <w:iCs/>
          <w:color w:val="000000"/>
          <w:szCs w:val="28"/>
          <w:bdr w:val="none" w:sz="0" w:space="0" w:color="auto" w:frame="1"/>
        </w:rPr>
        <w:t xml:space="preserve"> giai đoạn 2024 - 2026.</w:t>
      </w:r>
      <w:r w:rsidR="00451E83" w:rsidRPr="00911B3C">
        <w:rPr>
          <w:rFonts w:ascii="Times New Roman" w:hAnsi="Times New Roman"/>
          <w:bCs/>
          <w:iCs/>
          <w:color w:val="000000"/>
          <w:szCs w:val="28"/>
          <w:bdr w:val="none" w:sz="0" w:space="0" w:color="auto" w:frame="1"/>
        </w:rPr>
        <w:t xml:space="preserve"> </w:t>
      </w:r>
      <w:r w:rsidR="00911B3C" w:rsidRPr="00911B3C">
        <w:rPr>
          <w:rFonts w:ascii="Times New Roman" w:hAnsi="Times New Roman"/>
          <w:szCs w:val="28"/>
          <w:lang w:val="it-IT"/>
        </w:rPr>
        <w:t>Trường mầm non</w:t>
      </w:r>
      <w:r w:rsidR="00FB047E" w:rsidRPr="00911B3C">
        <w:rPr>
          <w:rFonts w:ascii="Times New Roman" w:hAnsi="Times New Roman"/>
          <w:szCs w:val="28"/>
          <w:lang w:val="it-IT"/>
        </w:rPr>
        <w:t xml:space="preserve"> Định Sơn</w:t>
      </w:r>
      <w:r w:rsidR="00451E83" w:rsidRPr="00911B3C">
        <w:rPr>
          <w:rFonts w:ascii="Times New Roman" w:hAnsi="Times New Roman"/>
          <w:szCs w:val="28"/>
          <w:lang w:val="it-IT"/>
        </w:rPr>
        <w:t xml:space="preserve"> </w:t>
      </w:r>
      <w:r w:rsidR="0013109F" w:rsidRPr="00911B3C">
        <w:rPr>
          <w:rFonts w:ascii="Times New Roman" w:hAnsi="Times New Roman"/>
          <w:szCs w:val="28"/>
        </w:rPr>
        <w:t>kính mong Phòng Giáo dục và Đào tạo; Đảng ủy -</w:t>
      </w:r>
      <w:r w:rsidR="00A453E7" w:rsidRPr="00911B3C">
        <w:rPr>
          <w:rFonts w:ascii="Times New Roman" w:hAnsi="Times New Roman"/>
          <w:szCs w:val="28"/>
        </w:rPr>
        <w:t xml:space="preserve"> HĐND - UBND - HĐGD xã</w:t>
      </w:r>
      <w:r w:rsidR="00F07299" w:rsidRPr="00911B3C">
        <w:rPr>
          <w:rFonts w:ascii="Times New Roman" w:hAnsi="Times New Roman"/>
          <w:szCs w:val="28"/>
        </w:rPr>
        <w:t xml:space="preserve"> Định</w:t>
      </w:r>
      <w:r w:rsidR="00A453E7" w:rsidRPr="00911B3C">
        <w:rPr>
          <w:rFonts w:ascii="Times New Roman" w:hAnsi="Times New Roman"/>
          <w:szCs w:val="28"/>
        </w:rPr>
        <w:t xml:space="preserve"> Sơn; Cùng các quý ban xã</w:t>
      </w:r>
      <w:r w:rsidR="00F07299" w:rsidRPr="00911B3C">
        <w:rPr>
          <w:rFonts w:ascii="Times New Roman" w:hAnsi="Times New Roman"/>
          <w:szCs w:val="28"/>
        </w:rPr>
        <w:t xml:space="preserve"> Định</w:t>
      </w:r>
      <w:r w:rsidR="00A453E7" w:rsidRPr="00911B3C">
        <w:rPr>
          <w:rFonts w:ascii="Times New Roman" w:hAnsi="Times New Roman"/>
          <w:szCs w:val="28"/>
        </w:rPr>
        <w:t xml:space="preserve"> Sơn</w:t>
      </w:r>
      <w:r w:rsidR="0013109F" w:rsidRPr="00911B3C">
        <w:rPr>
          <w:rFonts w:ascii="Times New Roman" w:hAnsi="Times New Roman"/>
          <w:szCs w:val="28"/>
        </w:rPr>
        <w:t xml:space="preserve"> xem xét phê duyệt, đóng góp ý kiến giúp nhà trường triển khai thực hiện được thuận lợi, góp phần hoàn thành </w:t>
      </w:r>
      <w:r w:rsidR="003B41F5" w:rsidRPr="00911B3C">
        <w:rPr>
          <w:rFonts w:ascii="Times New Roman" w:hAnsi="Times New Roman"/>
          <w:szCs w:val="28"/>
        </w:rPr>
        <w:t>xuất sắc</w:t>
      </w:r>
      <w:r w:rsidR="00F07299" w:rsidRPr="00911B3C">
        <w:rPr>
          <w:rFonts w:ascii="Times New Roman" w:hAnsi="Times New Roman"/>
          <w:szCs w:val="28"/>
        </w:rPr>
        <w:t xml:space="preserve"> </w:t>
      </w:r>
      <w:r w:rsidR="00911B3C" w:rsidRPr="00911B3C">
        <w:rPr>
          <w:rFonts w:ascii="Times New Roman" w:hAnsi="Times New Roman"/>
          <w:szCs w:val="28"/>
        </w:rPr>
        <w:t>nhiệm vụ năm học 2024 - 2025 và các năm học tiếp theo</w:t>
      </w:r>
      <w:r w:rsidR="0013109F" w:rsidRPr="00911B3C">
        <w:rPr>
          <w:rFonts w:ascii="Times New Roman" w:hAnsi="Times New Roman"/>
          <w:szCs w:val="28"/>
        </w:rPr>
        <w:t>./.</w:t>
      </w:r>
    </w:p>
    <w:p w:rsidR="0013109F" w:rsidRPr="00911B3C" w:rsidRDefault="0013109F" w:rsidP="00911B3C">
      <w:pPr>
        <w:ind w:firstLine="539"/>
        <w:jc w:val="both"/>
        <w:rPr>
          <w:rFonts w:ascii="Times New Roman" w:hAnsi="Times New Roman"/>
          <w:szCs w:val="28"/>
          <w:highlight w:val="yellow"/>
          <w:lang w:val="it-IT"/>
        </w:rPr>
      </w:pPr>
    </w:p>
    <w:tbl>
      <w:tblPr>
        <w:tblW w:w="0" w:type="auto"/>
        <w:jc w:val="center"/>
        <w:tblLook w:val="01E0" w:firstRow="1" w:lastRow="1" w:firstColumn="1" w:lastColumn="1" w:noHBand="0" w:noVBand="0"/>
      </w:tblPr>
      <w:tblGrid>
        <w:gridCol w:w="108"/>
        <w:gridCol w:w="3828"/>
        <w:gridCol w:w="5285"/>
      </w:tblGrid>
      <w:tr w:rsidR="0013109F" w:rsidRPr="00451E83" w:rsidTr="00220B67">
        <w:trPr>
          <w:jc w:val="center"/>
        </w:trPr>
        <w:tc>
          <w:tcPr>
            <w:tcW w:w="3936" w:type="dxa"/>
            <w:gridSpan w:val="2"/>
          </w:tcPr>
          <w:p w:rsidR="0013109F" w:rsidRPr="00451E83" w:rsidRDefault="0013109F" w:rsidP="00451E83">
            <w:pPr>
              <w:jc w:val="both"/>
              <w:rPr>
                <w:rFonts w:ascii="Times New Roman" w:hAnsi="Times New Roman"/>
                <w:b/>
                <w:i/>
                <w:sz w:val="24"/>
                <w:lang w:val="it-IT"/>
              </w:rPr>
            </w:pPr>
            <w:r w:rsidRPr="00451E83">
              <w:rPr>
                <w:rFonts w:ascii="Times New Roman" w:hAnsi="Times New Roman"/>
                <w:b/>
                <w:i/>
                <w:sz w:val="24"/>
                <w:lang w:val="it-IT"/>
              </w:rPr>
              <w:t>Nơi nhận:</w:t>
            </w:r>
          </w:p>
          <w:p w:rsidR="0013109F" w:rsidRPr="00451E83" w:rsidRDefault="0013109F" w:rsidP="00451E83">
            <w:pPr>
              <w:jc w:val="both"/>
              <w:rPr>
                <w:rFonts w:ascii="Times New Roman" w:hAnsi="Times New Roman"/>
                <w:sz w:val="22"/>
                <w:lang w:val="it-IT"/>
              </w:rPr>
            </w:pPr>
            <w:r w:rsidRPr="00451E83">
              <w:rPr>
                <w:rFonts w:ascii="Times New Roman" w:hAnsi="Times New Roman"/>
                <w:sz w:val="22"/>
                <w:szCs w:val="22"/>
                <w:lang w:val="it-IT"/>
              </w:rPr>
              <w:t>- Như kính gửi;</w:t>
            </w:r>
          </w:p>
          <w:p w:rsidR="00911B3C" w:rsidRDefault="0013109F" w:rsidP="00451E83">
            <w:pPr>
              <w:jc w:val="both"/>
              <w:rPr>
                <w:rFonts w:ascii="Times New Roman" w:hAnsi="Times New Roman"/>
                <w:szCs w:val="28"/>
                <w:lang w:val="it-IT"/>
              </w:rPr>
            </w:pPr>
            <w:r w:rsidRPr="00451E83">
              <w:rPr>
                <w:rFonts w:ascii="Times New Roman" w:hAnsi="Times New Roman"/>
                <w:sz w:val="22"/>
                <w:szCs w:val="22"/>
                <w:lang w:val="it-IT"/>
              </w:rPr>
              <w:t>- Lưu</w:t>
            </w:r>
            <w:r w:rsidR="00A453E7" w:rsidRPr="00451E83">
              <w:rPr>
                <w:rFonts w:ascii="Times New Roman" w:hAnsi="Times New Roman"/>
                <w:sz w:val="22"/>
                <w:szCs w:val="22"/>
                <w:lang w:val="it-IT"/>
              </w:rPr>
              <w:t>: HSTT</w:t>
            </w:r>
            <w:r w:rsidRPr="00451E83">
              <w:rPr>
                <w:rFonts w:ascii="Times New Roman" w:hAnsi="Times New Roman"/>
                <w:sz w:val="22"/>
                <w:szCs w:val="22"/>
                <w:lang w:val="it-IT"/>
              </w:rPr>
              <w:t>.</w:t>
            </w:r>
          </w:p>
          <w:p w:rsidR="00911B3C" w:rsidRPr="00911B3C" w:rsidRDefault="00911B3C" w:rsidP="00911B3C">
            <w:pPr>
              <w:rPr>
                <w:rFonts w:ascii="Times New Roman" w:hAnsi="Times New Roman"/>
                <w:szCs w:val="28"/>
                <w:lang w:val="it-IT"/>
              </w:rPr>
            </w:pPr>
          </w:p>
          <w:p w:rsidR="00911B3C" w:rsidRPr="00911B3C" w:rsidRDefault="00911B3C" w:rsidP="00911B3C">
            <w:pPr>
              <w:rPr>
                <w:rFonts w:ascii="Times New Roman" w:hAnsi="Times New Roman"/>
                <w:szCs w:val="28"/>
                <w:lang w:val="it-IT"/>
              </w:rPr>
            </w:pPr>
          </w:p>
          <w:p w:rsidR="00911B3C" w:rsidRDefault="00911B3C" w:rsidP="00911B3C">
            <w:pPr>
              <w:rPr>
                <w:rFonts w:ascii="Times New Roman" w:hAnsi="Times New Roman"/>
                <w:szCs w:val="28"/>
                <w:lang w:val="it-IT"/>
              </w:rPr>
            </w:pPr>
          </w:p>
          <w:p w:rsidR="0013109F" w:rsidRPr="00911B3C" w:rsidRDefault="0013109F" w:rsidP="00911B3C">
            <w:pPr>
              <w:spacing w:before="120" w:after="120"/>
              <w:jc w:val="both"/>
              <w:rPr>
                <w:rFonts w:ascii="Times New Roman" w:hAnsi="Times New Roman"/>
                <w:szCs w:val="28"/>
                <w:lang w:val="it-IT"/>
              </w:rPr>
            </w:pPr>
          </w:p>
        </w:tc>
        <w:tc>
          <w:tcPr>
            <w:tcW w:w="5285" w:type="dxa"/>
          </w:tcPr>
          <w:p w:rsidR="0013109F" w:rsidRPr="00451E83" w:rsidRDefault="0013109F" w:rsidP="00451E83">
            <w:pPr>
              <w:jc w:val="center"/>
              <w:rPr>
                <w:rFonts w:ascii="Times New Roman" w:hAnsi="Times New Roman"/>
                <w:b/>
                <w:szCs w:val="28"/>
                <w:lang w:val="it-IT"/>
              </w:rPr>
            </w:pPr>
            <w:r w:rsidRPr="00451E83">
              <w:rPr>
                <w:rFonts w:ascii="Times New Roman" w:hAnsi="Times New Roman"/>
                <w:b/>
                <w:szCs w:val="28"/>
                <w:lang w:val="it-IT"/>
              </w:rPr>
              <w:t>HIỆU TRƯỞNG</w:t>
            </w:r>
          </w:p>
          <w:p w:rsidR="0013109F" w:rsidRPr="00451E83" w:rsidRDefault="0013109F" w:rsidP="00451E83">
            <w:pPr>
              <w:jc w:val="both"/>
              <w:rPr>
                <w:rFonts w:ascii="Times New Roman" w:hAnsi="Times New Roman"/>
                <w:szCs w:val="28"/>
                <w:lang w:val="it-IT"/>
              </w:rPr>
            </w:pPr>
          </w:p>
          <w:p w:rsidR="0013109F" w:rsidRPr="00451E83" w:rsidRDefault="0013109F" w:rsidP="00451E83">
            <w:pPr>
              <w:jc w:val="both"/>
              <w:rPr>
                <w:rFonts w:ascii="Times New Roman" w:hAnsi="Times New Roman"/>
                <w:szCs w:val="28"/>
                <w:lang w:val="it-IT"/>
              </w:rPr>
            </w:pPr>
          </w:p>
          <w:p w:rsidR="0013109F" w:rsidRPr="00451E83" w:rsidRDefault="0013109F" w:rsidP="00451E83">
            <w:pPr>
              <w:jc w:val="both"/>
              <w:rPr>
                <w:rFonts w:ascii="Times New Roman" w:hAnsi="Times New Roman"/>
                <w:szCs w:val="28"/>
                <w:lang w:val="it-IT"/>
              </w:rPr>
            </w:pPr>
          </w:p>
          <w:p w:rsidR="00FC6F61" w:rsidRPr="00451E83" w:rsidRDefault="00FC6F61" w:rsidP="00451E83">
            <w:pPr>
              <w:jc w:val="both"/>
              <w:rPr>
                <w:rFonts w:ascii="Times New Roman" w:hAnsi="Times New Roman"/>
                <w:szCs w:val="28"/>
                <w:lang w:val="it-IT"/>
              </w:rPr>
            </w:pPr>
          </w:p>
          <w:p w:rsidR="00FC6F61" w:rsidRPr="00451E83" w:rsidRDefault="00FC6F61" w:rsidP="00451E83">
            <w:pPr>
              <w:jc w:val="both"/>
              <w:rPr>
                <w:rFonts w:ascii="Times New Roman" w:hAnsi="Times New Roman"/>
                <w:szCs w:val="28"/>
                <w:lang w:val="it-IT"/>
              </w:rPr>
            </w:pPr>
          </w:p>
          <w:p w:rsidR="00FC6F61" w:rsidRPr="00451E83" w:rsidRDefault="00FC6F61" w:rsidP="00451E83">
            <w:pPr>
              <w:jc w:val="both"/>
              <w:rPr>
                <w:rFonts w:ascii="Times New Roman" w:hAnsi="Times New Roman"/>
                <w:szCs w:val="28"/>
                <w:lang w:val="it-IT"/>
              </w:rPr>
            </w:pPr>
          </w:p>
          <w:p w:rsidR="00FC6F61" w:rsidRPr="00451E83" w:rsidRDefault="00FC6F61" w:rsidP="00451E83">
            <w:pPr>
              <w:jc w:val="both"/>
              <w:rPr>
                <w:rFonts w:ascii="Times New Roman" w:hAnsi="Times New Roman"/>
                <w:szCs w:val="28"/>
                <w:lang w:val="it-IT"/>
              </w:rPr>
            </w:pPr>
          </w:p>
          <w:p w:rsidR="00FC6F61" w:rsidRPr="00451E83" w:rsidRDefault="00FC6F61" w:rsidP="00451E83">
            <w:pPr>
              <w:jc w:val="both"/>
              <w:rPr>
                <w:rFonts w:ascii="Times New Roman" w:hAnsi="Times New Roman"/>
                <w:szCs w:val="28"/>
                <w:lang w:val="it-IT"/>
              </w:rPr>
            </w:pPr>
          </w:p>
          <w:p w:rsidR="00FC6F61" w:rsidRPr="00451E83" w:rsidRDefault="00FC6F61" w:rsidP="00451E83">
            <w:pPr>
              <w:jc w:val="both"/>
              <w:rPr>
                <w:rFonts w:ascii="Times New Roman" w:hAnsi="Times New Roman"/>
                <w:szCs w:val="28"/>
                <w:lang w:val="it-IT"/>
              </w:rPr>
            </w:pPr>
          </w:p>
        </w:tc>
      </w:tr>
      <w:tr w:rsidR="0013109F" w:rsidRPr="001B7548" w:rsidTr="00220B67">
        <w:tblPrEx>
          <w:jc w:val="left"/>
        </w:tblPrEx>
        <w:trPr>
          <w:gridBefore w:val="1"/>
          <w:wBefore w:w="108" w:type="dxa"/>
        </w:trPr>
        <w:tc>
          <w:tcPr>
            <w:tcW w:w="3828" w:type="dxa"/>
          </w:tcPr>
          <w:p w:rsidR="0013109F" w:rsidRPr="001B7548" w:rsidRDefault="0013109F" w:rsidP="00453407">
            <w:pPr>
              <w:spacing w:before="60" w:after="60"/>
              <w:jc w:val="center"/>
              <w:rPr>
                <w:rFonts w:ascii="Times New Roman" w:hAnsi="Times New Roman"/>
                <w:b/>
                <w:szCs w:val="28"/>
                <w:lang w:val="it-IT"/>
              </w:rPr>
            </w:pPr>
          </w:p>
        </w:tc>
        <w:tc>
          <w:tcPr>
            <w:tcW w:w="5285" w:type="dxa"/>
          </w:tcPr>
          <w:p w:rsidR="0013109F" w:rsidRPr="001B7548" w:rsidRDefault="0013109F" w:rsidP="00453407">
            <w:pPr>
              <w:spacing w:before="60" w:after="60"/>
              <w:jc w:val="center"/>
              <w:rPr>
                <w:rFonts w:ascii="Times New Roman" w:hAnsi="Times New Roman"/>
                <w:b/>
                <w:szCs w:val="28"/>
                <w:lang w:val="it-IT"/>
              </w:rPr>
            </w:pPr>
          </w:p>
        </w:tc>
      </w:tr>
    </w:tbl>
    <w:p w:rsidR="0013109F" w:rsidRPr="007F34AC" w:rsidRDefault="0013109F" w:rsidP="0013109F">
      <w:pPr>
        <w:rPr>
          <w:rFonts w:ascii="Times New Roman" w:hAnsi="Times New Roman"/>
          <w:szCs w:val="28"/>
          <w:highlight w:val="yellow"/>
          <w:lang w:val="it-IT"/>
        </w:rPr>
      </w:pPr>
    </w:p>
    <w:p w:rsidR="00B87630" w:rsidRDefault="00B87630"/>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p w:rsidR="00F07299" w:rsidRDefault="00F07299"/>
    <w:sectPr w:rsidR="00F07299" w:rsidSect="00051C26">
      <w:footerReference w:type="even" r:id="rId8"/>
      <w:pgSz w:w="11907" w:h="16840" w:code="9"/>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56" w:rsidRDefault="00D92556" w:rsidP="00320DD4">
      <w:r>
        <w:separator/>
      </w:r>
    </w:p>
  </w:endnote>
  <w:endnote w:type="continuationSeparator" w:id="0">
    <w:p w:rsidR="00D92556" w:rsidRDefault="00D92556" w:rsidP="0032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AA" w:rsidRDefault="00856D59" w:rsidP="00F10331">
    <w:pPr>
      <w:pStyle w:val="Footer"/>
      <w:framePr w:wrap="around" w:vAnchor="text" w:hAnchor="margin" w:xAlign="center" w:y="1"/>
      <w:rPr>
        <w:rStyle w:val="PageNumber"/>
      </w:rPr>
    </w:pPr>
    <w:r>
      <w:rPr>
        <w:rStyle w:val="PageNumber"/>
      </w:rPr>
      <w:fldChar w:fldCharType="begin"/>
    </w:r>
    <w:r w:rsidR="0013109F">
      <w:rPr>
        <w:rStyle w:val="PageNumber"/>
      </w:rPr>
      <w:instrText xml:space="preserve">PAGE  </w:instrText>
    </w:r>
    <w:r>
      <w:rPr>
        <w:rStyle w:val="PageNumber"/>
      </w:rPr>
      <w:fldChar w:fldCharType="end"/>
    </w:r>
  </w:p>
  <w:p w:rsidR="009A09AA" w:rsidRDefault="00D9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56" w:rsidRDefault="00D92556" w:rsidP="00320DD4">
      <w:r>
        <w:separator/>
      </w:r>
    </w:p>
  </w:footnote>
  <w:footnote w:type="continuationSeparator" w:id="0">
    <w:p w:rsidR="00D92556" w:rsidRDefault="00D92556" w:rsidP="00320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109F"/>
    <w:rsid w:val="00011918"/>
    <w:rsid w:val="00016183"/>
    <w:rsid w:val="00051C26"/>
    <w:rsid w:val="00066D1A"/>
    <w:rsid w:val="000708AB"/>
    <w:rsid w:val="0007095C"/>
    <w:rsid w:val="00081370"/>
    <w:rsid w:val="000816A5"/>
    <w:rsid w:val="000A6D24"/>
    <w:rsid w:val="000B3792"/>
    <w:rsid w:val="000C1035"/>
    <w:rsid w:val="000E6B65"/>
    <w:rsid w:val="0013109F"/>
    <w:rsid w:val="00156D0D"/>
    <w:rsid w:val="001814BE"/>
    <w:rsid w:val="00185A5C"/>
    <w:rsid w:val="00192516"/>
    <w:rsid w:val="00196798"/>
    <w:rsid w:val="001B7379"/>
    <w:rsid w:val="001B7A30"/>
    <w:rsid w:val="001D310A"/>
    <w:rsid w:val="001F510B"/>
    <w:rsid w:val="001F5DC0"/>
    <w:rsid w:val="00201ACD"/>
    <w:rsid w:val="00220B67"/>
    <w:rsid w:val="002234EC"/>
    <w:rsid w:val="0022750E"/>
    <w:rsid w:val="00235B53"/>
    <w:rsid w:val="002368F1"/>
    <w:rsid w:val="0025410E"/>
    <w:rsid w:val="002A6DC3"/>
    <w:rsid w:val="002D4B0C"/>
    <w:rsid w:val="002D700A"/>
    <w:rsid w:val="002D7283"/>
    <w:rsid w:val="00307870"/>
    <w:rsid w:val="00310918"/>
    <w:rsid w:val="003207A4"/>
    <w:rsid w:val="00320DD4"/>
    <w:rsid w:val="00346AB0"/>
    <w:rsid w:val="00354962"/>
    <w:rsid w:val="00380412"/>
    <w:rsid w:val="00396C50"/>
    <w:rsid w:val="003B41F5"/>
    <w:rsid w:val="003D70FD"/>
    <w:rsid w:val="003E186A"/>
    <w:rsid w:val="00406965"/>
    <w:rsid w:val="004154B0"/>
    <w:rsid w:val="00433D68"/>
    <w:rsid w:val="00451E83"/>
    <w:rsid w:val="004579D5"/>
    <w:rsid w:val="00466C2E"/>
    <w:rsid w:val="00493622"/>
    <w:rsid w:val="004C5760"/>
    <w:rsid w:val="004C5A9F"/>
    <w:rsid w:val="004D0FD1"/>
    <w:rsid w:val="004D6E61"/>
    <w:rsid w:val="004F3E56"/>
    <w:rsid w:val="004F4225"/>
    <w:rsid w:val="00502100"/>
    <w:rsid w:val="005065D1"/>
    <w:rsid w:val="005244ED"/>
    <w:rsid w:val="00545F67"/>
    <w:rsid w:val="0055015F"/>
    <w:rsid w:val="00553FA2"/>
    <w:rsid w:val="00557B09"/>
    <w:rsid w:val="005B0736"/>
    <w:rsid w:val="005C1D58"/>
    <w:rsid w:val="005D6F14"/>
    <w:rsid w:val="005F5C2B"/>
    <w:rsid w:val="0060023A"/>
    <w:rsid w:val="006246F4"/>
    <w:rsid w:val="00651E57"/>
    <w:rsid w:val="00664AA7"/>
    <w:rsid w:val="006739D4"/>
    <w:rsid w:val="006752D1"/>
    <w:rsid w:val="006A2654"/>
    <w:rsid w:val="006B18B4"/>
    <w:rsid w:val="006D3D01"/>
    <w:rsid w:val="006D4E24"/>
    <w:rsid w:val="00720268"/>
    <w:rsid w:val="0072799E"/>
    <w:rsid w:val="0073705D"/>
    <w:rsid w:val="00747F50"/>
    <w:rsid w:val="00754750"/>
    <w:rsid w:val="007918F1"/>
    <w:rsid w:val="008069C0"/>
    <w:rsid w:val="00816F87"/>
    <w:rsid w:val="0082083E"/>
    <w:rsid w:val="00834C0F"/>
    <w:rsid w:val="00834F4B"/>
    <w:rsid w:val="008436C2"/>
    <w:rsid w:val="00850C1E"/>
    <w:rsid w:val="00856D59"/>
    <w:rsid w:val="00863982"/>
    <w:rsid w:val="0086504A"/>
    <w:rsid w:val="00873E3D"/>
    <w:rsid w:val="008A49F4"/>
    <w:rsid w:val="008B1E65"/>
    <w:rsid w:val="008B45CB"/>
    <w:rsid w:val="008B4E87"/>
    <w:rsid w:val="008D25FB"/>
    <w:rsid w:val="008D7B34"/>
    <w:rsid w:val="00911B3C"/>
    <w:rsid w:val="009237EE"/>
    <w:rsid w:val="0093747A"/>
    <w:rsid w:val="00961E8C"/>
    <w:rsid w:val="009B2850"/>
    <w:rsid w:val="009B79D6"/>
    <w:rsid w:val="009D7260"/>
    <w:rsid w:val="00A16B19"/>
    <w:rsid w:val="00A20F66"/>
    <w:rsid w:val="00A24732"/>
    <w:rsid w:val="00A27BB1"/>
    <w:rsid w:val="00A36725"/>
    <w:rsid w:val="00A453E7"/>
    <w:rsid w:val="00A60138"/>
    <w:rsid w:val="00A714EB"/>
    <w:rsid w:val="00A760A1"/>
    <w:rsid w:val="00A9618B"/>
    <w:rsid w:val="00AA6C38"/>
    <w:rsid w:val="00AF2949"/>
    <w:rsid w:val="00B1113C"/>
    <w:rsid w:val="00B132BF"/>
    <w:rsid w:val="00B31AA7"/>
    <w:rsid w:val="00B4106C"/>
    <w:rsid w:val="00B811A2"/>
    <w:rsid w:val="00B87630"/>
    <w:rsid w:val="00B93472"/>
    <w:rsid w:val="00B93FA3"/>
    <w:rsid w:val="00B95F48"/>
    <w:rsid w:val="00BB61A1"/>
    <w:rsid w:val="00BC5B8D"/>
    <w:rsid w:val="00C17473"/>
    <w:rsid w:val="00C174C6"/>
    <w:rsid w:val="00C53808"/>
    <w:rsid w:val="00C569D7"/>
    <w:rsid w:val="00C57DF1"/>
    <w:rsid w:val="00C678A3"/>
    <w:rsid w:val="00C7110F"/>
    <w:rsid w:val="00C730A5"/>
    <w:rsid w:val="00C96CB1"/>
    <w:rsid w:val="00CA7F6B"/>
    <w:rsid w:val="00CC10CD"/>
    <w:rsid w:val="00CD684B"/>
    <w:rsid w:val="00D117A0"/>
    <w:rsid w:val="00D11DC4"/>
    <w:rsid w:val="00D31E86"/>
    <w:rsid w:val="00D32B92"/>
    <w:rsid w:val="00D341F0"/>
    <w:rsid w:val="00D92556"/>
    <w:rsid w:val="00D93886"/>
    <w:rsid w:val="00D97C31"/>
    <w:rsid w:val="00DB6477"/>
    <w:rsid w:val="00DE6C4B"/>
    <w:rsid w:val="00DF28C6"/>
    <w:rsid w:val="00E0159F"/>
    <w:rsid w:val="00E01A0D"/>
    <w:rsid w:val="00E15CB0"/>
    <w:rsid w:val="00E17D1B"/>
    <w:rsid w:val="00E4517F"/>
    <w:rsid w:val="00E465A4"/>
    <w:rsid w:val="00E77783"/>
    <w:rsid w:val="00EA24B8"/>
    <w:rsid w:val="00EA48BE"/>
    <w:rsid w:val="00EB10B8"/>
    <w:rsid w:val="00EB77E2"/>
    <w:rsid w:val="00EE3EC3"/>
    <w:rsid w:val="00EE58A2"/>
    <w:rsid w:val="00EE5D00"/>
    <w:rsid w:val="00EF3C18"/>
    <w:rsid w:val="00F07299"/>
    <w:rsid w:val="00F26E91"/>
    <w:rsid w:val="00F367E0"/>
    <w:rsid w:val="00F56C82"/>
    <w:rsid w:val="00F8036B"/>
    <w:rsid w:val="00F90CFE"/>
    <w:rsid w:val="00F92D7E"/>
    <w:rsid w:val="00F948D1"/>
    <w:rsid w:val="00FA476B"/>
    <w:rsid w:val="00FB047E"/>
    <w:rsid w:val="00FC6F61"/>
    <w:rsid w:val="00FE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9F"/>
    <w:pPr>
      <w:spacing w:line="240" w:lineRule="auto"/>
    </w:pPr>
    <w:rPr>
      <w:rFonts w:ascii=".VnTime" w:eastAsia="Times New Roman" w:hAnsi=".VnTime" w:cs="Times New Roman"/>
      <w:szCs w:val="24"/>
    </w:rPr>
  </w:style>
  <w:style w:type="paragraph" w:styleId="Heading3">
    <w:name w:val="heading 3"/>
    <w:basedOn w:val="Normal"/>
    <w:next w:val="Normal"/>
    <w:link w:val="Heading3Char"/>
    <w:unhideWhenUsed/>
    <w:qFormat/>
    <w:rsid w:val="00DE6C4B"/>
    <w:pPr>
      <w:keepNext/>
      <w:jc w:val="center"/>
      <w:outlineLvl w:val="2"/>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109F"/>
    <w:pPr>
      <w:tabs>
        <w:tab w:val="center" w:pos="4320"/>
        <w:tab w:val="right" w:pos="8640"/>
      </w:tabs>
    </w:pPr>
  </w:style>
  <w:style w:type="character" w:customStyle="1" w:styleId="FooterChar">
    <w:name w:val="Footer Char"/>
    <w:basedOn w:val="DefaultParagraphFont"/>
    <w:link w:val="Footer"/>
    <w:uiPriority w:val="99"/>
    <w:rsid w:val="0013109F"/>
    <w:rPr>
      <w:rFonts w:ascii=".VnTime" w:eastAsia="Times New Roman" w:hAnsi=".VnTime" w:cs="Times New Roman"/>
      <w:szCs w:val="24"/>
    </w:rPr>
  </w:style>
  <w:style w:type="character" w:styleId="PageNumber">
    <w:name w:val="page number"/>
    <w:basedOn w:val="DefaultParagraphFont"/>
    <w:rsid w:val="0013109F"/>
  </w:style>
  <w:style w:type="paragraph" w:styleId="BodyTextIndent3">
    <w:name w:val="Body Text Indent 3"/>
    <w:basedOn w:val="Normal"/>
    <w:link w:val="BodyTextIndent3Char"/>
    <w:rsid w:val="0013109F"/>
    <w:pPr>
      <w:spacing w:line="312" w:lineRule="auto"/>
      <w:ind w:firstLine="67"/>
      <w:jc w:val="both"/>
    </w:pPr>
  </w:style>
  <w:style w:type="character" w:customStyle="1" w:styleId="BodyTextIndent3Char">
    <w:name w:val="Body Text Indent 3 Char"/>
    <w:basedOn w:val="DefaultParagraphFont"/>
    <w:link w:val="BodyTextIndent3"/>
    <w:rsid w:val="0013109F"/>
    <w:rPr>
      <w:rFonts w:ascii=".VnTime" w:eastAsia="Times New Roman" w:hAnsi=".VnTime" w:cs="Times New Roman"/>
      <w:szCs w:val="24"/>
    </w:rPr>
  </w:style>
  <w:style w:type="paragraph" w:styleId="NormalWeb">
    <w:name w:val="Normal (Web)"/>
    <w:basedOn w:val="Normal"/>
    <w:rsid w:val="0013109F"/>
    <w:pPr>
      <w:spacing w:before="100" w:beforeAutospacing="1" w:after="100" w:afterAutospacing="1"/>
    </w:pPr>
    <w:rPr>
      <w:rFonts w:ascii="Times New Roman" w:hAnsi="Times New Roman"/>
      <w:sz w:val="24"/>
    </w:rPr>
  </w:style>
  <w:style w:type="table" w:styleId="TableGrid">
    <w:name w:val="Table Grid"/>
    <w:basedOn w:val="TableNormal"/>
    <w:rsid w:val="00F07299"/>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E6C4B"/>
    <w:rPr>
      <w:rFonts w:ascii=".VnTimeH" w:eastAsia="Times New Roman" w:hAnsi=".VnTimeH" w:cs="Times New Roman"/>
      <w:b/>
      <w:bCs/>
      <w:szCs w:val="24"/>
    </w:rPr>
  </w:style>
  <w:style w:type="paragraph" w:styleId="ListParagraph">
    <w:name w:val="List Paragraph"/>
    <w:basedOn w:val="Normal"/>
    <w:uiPriority w:val="34"/>
    <w:qFormat/>
    <w:rsid w:val="00201ACD"/>
    <w:pPr>
      <w:ind w:left="720"/>
      <w:contextualSpacing/>
    </w:pPr>
  </w:style>
  <w:style w:type="paragraph" w:styleId="Header">
    <w:name w:val="header"/>
    <w:basedOn w:val="Normal"/>
    <w:link w:val="HeaderChar"/>
    <w:uiPriority w:val="99"/>
    <w:unhideWhenUsed/>
    <w:rsid w:val="00A453E7"/>
    <w:pPr>
      <w:tabs>
        <w:tab w:val="center" w:pos="4680"/>
        <w:tab w:val="right" w:pos="9360"/>
      </w:tabs>
    </w:pPr>
  </w:style>
  <w:style w:type="character" w:customStyle="1" w:styleId="HeaderChar">
    <w:name w:val="Header Char"/>
    <w:basedOn w:val="DefaultParagraphFont"/>
    <w:link w:val="Header"/>
    <w:uiPriority w:val="99"/>
    <w:rsid w:val="00A453E7"/>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311D-22CA-4460-8A30-DF180677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Windows User</cp:lastModifiedBy>
  <cp:revision>644</cp:revision>
  <cp:lastPrinted>2022-10-06T09:47:00Z</cp:lastPrinted>
  <dcterms:created xsi:type="dcterms:W3CDTF">2021-09-27T00:50:00Z</dcterms:created>
  <dcterms:modified xsi:type="dcterms:W3CDTF">2024-10-30T01:18:00Z</dcterms:modified>
</cp:coreProperties>
</file>